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B2E611B" w:rsidR="00EE0953" w:rsidRDefault="00EE0953" w:rsidP="00EE0953">
      <w:pPr>
        <w:spacing w:after="0" w:line="240" w:lineRule="auto"/>
        <w:jc w:val="center"/>
        <w:rPr>
          <w:rFonts w:ascii="Arial" w:hAnsi="Arial" w:cs="Arial"/>
          <w:b/>
          <w:sz w:val="24"/>
        </w:rPr>
      </w:pPr>
      <w:r>
        <w:rPr>
          <w:rFonts w:ascii="Arial" w:hAnsi="Arial" w:cs="Arial"/>
          <w:b/>
          <w:sz w:val="24"/>
        </w:rPr>
        <w:t>202</w:t>
      </w:r>
      <w:r w:rsidR="00B108C8">
        <w:rPr>
          <w:rFonts w:ascii="Arial" w:hAnsi="Arial" w:cs="Arial"/>
          <w:b/>
          <w:sz w:val="24"/>
        </w:rPr>
        <w:t>3</w:t>
      </w:r>
      <w:r>
        <w:rPr>
          <w:rFonts w:ascii="Arial" w:hAnsi="Arial" w:cs="Arial"/>
          <w:b/>
          <w:sz w:val="24"/>
        </w:rPr>
        <w:t>/202</w:t>
      </w:r>
      <w:r w:rsidR="00B108C8">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4B879942" w:rsidR="00EE0953" w:rsidRPr="00E71F26" w:rsidRDefault="00B04223" w:rsidP="00EE0953">
      <w:pPr>
        <w:spacing w:after="0" w:line="240" w:lineRule="auto"/>
        <w:jc w:val="center"/>
        <w:rPr>
          <w:rFonts w:ascii="Arial" w:hAnsi="Arial" w:cs="Arial"/>
          <w:b/>
          <w:sz w:val="24"/>
        </w:rPr>
      </w:pPr>
      <w:r>
        <w:rPr>
          <w:rFonts w:ascii="Arial" w:hAnsi="Arial" w:cs="Arial"/>
          <w:b/>
          <w:sz w:val="24"/>
          <w:highlight w:val="yellow"/>
        </w:rPr>
        <w:t>Set to Lean</w:t>
      </w:r>
      <w:r w:rsidR="00EE0953">
        <w:rPr>
          <w:rFonts w:ascii="Arial" w:hAnsi="Arial" w:cs="Arial"/>
          <w:b/>
          <w:sz w:val="24"/>
          <w:highlight w:val="yellow"/>
        </w:rPr>
        <w:t>:</w:t>
      </w:r>
      <w:r w:rsidR="00EE0953" w:rsidRPr="00B67087">
        <w:rPr>
          <w:rFonts w:ascii="Arial" w:hAnsi="Arial" w:cs="Arial"/>
          <w:b/>
          <w:sz w:val="24"/>
          <w:highlight w:val="yellow"/>
        </w:rPr>
        <w:t xml:space="preserve"> </w:t>
      </w:r>
      <w:bookmarkStart w:id="0" w:name="_Hlk129342295"/>
      <w:r w:rsidRPr="00B04223">
        <w:rPr>
          <w:rFonts w:ascii="Arial" w:hAnsi="Arial" w:cs="Arial"/>
          <w:b/>
          <w:sz w:val="24"/>
          <w:highlight w:val="yellow"/>
        </w:rPr>
        <w:t>Supported Learning</w:t>
      </w:r>
      <w:bookmarkEnd w:id="0"/>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34C1BCC5"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sidR="00B04223" w:rsidRPr="00B04223">
        <w:rPr>
          <w:rFonts w:ascii="Arial" w:hAnsi="Arial" w:cs="Arial"/>
          <w:b/>
          <w:highlight w:val="yellow"/>
        </w:rPr>
        <w:t xml:space="preserve">Supported Learning </w:t>
      </w:r>
      <w:r w:rsidRPr="00456194">
        <w:rPr>
          <w:rFonts w:ascii="Arial" w:hAnsi="Arial" w:cs="Arial"/>
          <w:b/>
          <w:highlight w:val="yellow"/>
        </w:rPr>
        <w:t xml:space="preserve">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0C46C2B1" w14:textId="77777777" w:rsidR="002F5EF5" w:rsidRPr="00EE0953" w:rsidRDefault="00EE0953" w:rsidP="002F5EF5">
      <w:pPr>
        <w:spacing w:after="0" w:line="240" w:lineRule="auto"/>
        <w:jc w:val="both"/>
        <w:rPr>
          <w:rFonts w:ascii="Arial" w:hAnsi="Arial" w:cs="Arial"/>
          <w:bCs/>
        </w:rPr>
      </w:pPr>
      <w:r w:rsidRPr="00EE0953">
        <w:rPr>
          <w:rFonts w:ascii="Arial" w:hAnsi="Arial" w:cs="Arial"/>
          <w:bCs/>
        </w:rPr>
        <w:t xml:space="preserve">The UWGC provides funding to more than 150 organizations through a variety of funds and programs. This application is specific to the Community Impact Fund. </w:t>
      </w:r>
      <w:r w:rsidR="002F5EF5" w:rsidRPr="00EE0953">
        <w:rPr>
          <w:rFonts w:ascii="Arial" w:hAnsi="Arial" w:cs="Arial"/>
          <w:bCs/>
        </w:rPr>
        <w:t>This application is specific to the Community Impact Fund. The Community Impact Fund will award $</w:t>
      </w:r>
      <w:r w:rsidR="002F5EF5">
        <w:rPr>
          <w:rFonts w:ascii="Arial" w:hAnsi="Arial" w:cs="Arial"/>
          <w:bCs/>
        </w:rPr>
        <w:t>1.4 million</w:t>
      </w:r>
      <w:r w:rsidR="002F5EF5" w:rsidRPr="00EE0953">
        <w:rPr>
          <w:rFonts w:ascii="Arial" w:hAnsi="Arial" w:cs="Arial"/>
          <w:bCs/>
        </w:rPr>
        <w:t xml:space="preserve"> to organizations across </w:t>
      </w:r>
      <w:r w:rsidR="002F5EF5">
        <w:rPr>
          <w:rFonts w:ascii="Arial" w:hAnsi="Arial" w:cs="Arial"/>
          <w:bCs/>
        </w:rPr>
        <w:t>both</w:t>
      </w:r>
      <w:r w:rsidR="002F5EF5" w:rsidRPr="00EE0953">
        <w:rPr>
          <w:rFonts w:ascii="Arial" w:hAnsi="Arial" w:cs="Arial"/>
          <w:bCs/>
        </w:rPr>
        <w:t xml:space="preserve"> focus areas</w:t>
      </w:r>
      <w:r w:rsidR="002F5EF5">
        <w:rPr>
          <w:rFonts w:ascii="Arial" w:hAnsi="Arial" w:cs="Arial"/>
          <w:bCs/>
        </w:rPr>
        <w:t xml:space="preserve"> – Set to Learn and Basic Needs</w:t>
      </w:r>
      <w:r w:rsidR="002F5EF5" w:rsidRPr="00EE0953">
        <w:rPr>
          <w:rFonts w:ascii="Arial" w:hAnsi="Arial" w:cs="Arial"/>
          <w:bCs/>
        </w:rPr>
        <w:t xml:space="preserve">. </w:t>
      </w:r>
    </w:p>
    <w:p w14:paraId="542DBDA4" w14:textId="11A7B846" w:rsidR="00EE0953" w:rsidRDefault="00EE0953" w:rsidP="00EE0953">
      <w:pPr>
        <w:spacing w:after="0" w:line="240" w:lineRule="auto"/>
        <w:jc w:val="both"/>
        <w:rPr>
          <w:rFonts w:ascii="Arial" w:hAnsi="Arial" w:cs="Arial"/>
          <w:b/>
        </w:rPr>
      </w:pPr>
      <w:r>
        <w:rPr>
          <w:noProof/>
        </w:rPr>
        <w:drawing>
          <wp:anchor distT="0" distB="0" distL="114300" distR="114300" simplePos="0" relativeHeight="251660288"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1ECAA0F9" w:rsidR="00EE0953" w:rsidRDefault="007561FB"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62336" behindDoc="0" locked="0" layoutInCell="1" allowOverlap="1" wp14:anchorId="70FAC693" wp14:editId="06A88450">
                <wp:simplePos x="0" y="0"/>
                <wp:positionH relativeFrom="column">
                  <wp:posOffset>1421181</wp:posOffset>
                </wp:positionH>
                <wp:positionV relativeFrom="paragraph">
                  <wp:posOffset>77749</wp:posOffset>
                </wp:positionV>
                <wp:extent cx="334010" cy="262255"/>
                <wp:effectExtent l="0" t="38100" r="46990" b="6159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04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11.9pt;margin-top:6.1pt;width:26.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" fillcolor="yellow"/>
            </w:pict>
          </mc:Fallback>
        </mc:AlternateContent>
      </w:r>
    </w:p>
    <w:p w14:paraId="3470DCBA" w14:textId="4AEF9837" w:rsidR="00EE0953" w:rsidRDefault="00EE0953" w:rsidP="00C44C25">
      <w:pPr>
        <w:spacing w:after="0" w:line="240" w:lineRule="auto"/>
        <w:rPr>
          <w:rFonts w:ascii="Arial" w:hAnsi="Arial" w:cs="Arial"/>
          <w:b/>
          <w:sz w:val="24"/>
          <w:highlight w:val="yellow"/>
        </w:rPr>
      </w:pPr>
    </w:p>
    <w:p w14:paraId="234D4E06" w14:textId="2B2E94DF" w:rsidR="00EE0953" w:rsidRDefault="00EE0953" w:rsidP="00C44C25">
      <w:pPr>
        <w:spacing w:after="0" w:line="240" w:lineRule="auto"/>
        <w:rPr>
          <w:rFonts w:ascii="Arial" w:hAnsi="Arial" w:cs="Arial"/>
          <w:b/>
          <w:sz w:val="24"/>
          <w:highlight w:val="yellow"/>
        </w:rPr>
      </w:pPr>
    </w:p>
    <w:p w14:paraId="713724A3" w14:textId="5B44214F" w:rsidR="00EE0953" w:rsidRDefault="00EE0953" w:rsidP="00C44C25">
      <w:pPr>
        <w:spacing w:after="0" w:line="240" w:lineRule="auto"/>
        <w:rPr>
          <w:rFonts w:ascii="Arial" w:hAnsi="Arial" w:cs="Arial"/>
          <w:b/>
          <w:sz w:val="24"/>
          <w:highlight w:val="yellow"/>
        </w:rPr>
      </w:pPr>
    </w:p>
    <w:p w14:paraId="7C8ECE82" w14:textId="39ABC75A" w:rsidR="00EE0953" w:rsidRDefault="00EE0953" w:rsidP="00C44C25">
      <w:pPr>
        <w:spacing w:after="0" w:line="240" w:lineRule="auto"/>
        <w:rPr>
          <w:rFonts w:ascii="Arial" w:hAnsi="Arial" w:cs="Arial"/>
          <w:b/>
          <w:sz w:val="24"/>
          <w:highlight w:val="yellow"/>
        </w:rPr>
      </w:pPr>
    </w:p>
    <w:p w14:paraId="32CF4CD1" w14:textId="587E0E13" w:rsidR="00EE0953" w:rsidRDefault="00EE0953" w:rsidP="00C44C25">
      <w:pPr>
        <w:spacing w:after="0" w:line="240" w:lineRule="auto"/>
        <w:rPr>
          <w:rFonts w:ascii="Arial" w:hAnsi="Arial" w:cs="Arial"/>
          <w:b/>
          <w:sz w:val="24"/>
          <w:highlight w:val="yellow"/>
        </w:rPr>
      </w:pPr>
    </w:p>
    <w:p w14:paraId="27EA5041" w14:textId="209F1092" w:rsidR="00EE0953" w:rsidRDefault="00EE0953" w:rsidP="00C44C25">
      <w:pPr>
        <w:spacing w:after="0" w:line="240" w:lineRule="auto"/>
        <w:rPr>
          <w:rFonts w:ascii="Arial" w:hAnsi="Arial" w:cs="Arial"/>
          <w:b/>
          <w:sz w:val="24"/>
          <w:highlight w:val="yellow"/>
        </w:rPr>
      </w:pPr>
    </w:p>
    <w:p w14:paraId="4DDD604F" w14:textId="40217591" w:rsidR="00EE0953" w:rsidRDefault="00EE0953" w:rsidP="00C44C25">
      <w:pPr>
        <w:spacing w:after="0" w:line="240" w:lineRule="auto"/>
        <w:rPr>
          <w:rFonts w:ascii="Arial" w:hAnsi="Arial" w:cs="Arial"/>
          <w:b/>
          <w:sz w:val="24"/>
          <w:highlight w:val="yellow"/>
        </w:rPr>
      </w:pPr>
    </w:p>
    <w:p w14:paraId="4ED2FC59" w14:textId="638274E0" w:rsidR="00EE0953" w:rsidRDefault="00EE0953" w:rsidP="00C44C25">
      <w:pPr>
        <w:spacing w:after="0" w:line="240" w:lineRule="auto"/>
        <w:rPr>
          <w:rFonts w:ascii="Arial" w:hAnsi="Arial" w:cs="Arial"/>
          <w:b/>
          <w:sz w:val="24"/>
          <w:highlight w:val="yellow"/>
        </w:rPr>
      </w:pP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p w14:paraId="32B0A926"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ED67A8">
        <w:trPr>
          <w:trHeight w:val="386"/>
        </w:trPr>
        <w:tc>
          <w:tcPr>
            <w:tcW w:w="4604" w:type="dxa"/>
            <w:shd w:val="clear" w:color="auto" w:fill="D0CECE" w:themeFill="background2" w:themeFillShade="E6"/>
            <w:vAlign w:val="center"/>
          </w:tcPr>
          <w:p w14:paraId="094B6BDB" w14:textId="77777777" w:rsidR="00E63AC4" w:rsidRPr="00ED67A8" w:rsidRDefault="00E63AC4" w:rsidP="00ED67A8">
            <w:pPr>
              <w:pStyle w:val="TableParagraph"/>
              <w:jc w:val="center"/>
              <w:rPr>
                <w:rFonts w:ascii="Arial" w:hAnsi="Arial" w:cs="Arial"/>
                <w:b/>
                <w:sz w:val="24"/>
              </w:rPr>
            </w:pPr>
            <w:r w:rsidRPr="00ED67A8">
              <w:rPr>
                <w:rFonts w:ascii="Arial" w:hAnsi="Arial" w:cs="Arial"/>
                <w:b/>
                <w:sz w:val="24"/>
              </w:rPr>
              <w:t>Target S</w:t>
            </w:r>
            <w:r w:rsidRPr="003F5B2D">
              <w:rPr>
                <w:rFonts w:ascii="Arial" w:hAnsi="Arial" w:cs="Arial"/>
                <w:b/>
                <w:sz w:val="24"/>
              </w:rPr>
              <w:t>t</w:t>
            </w:r>
            <w:r w:rsidRPr="00ED67A8">
              <w:rPr>
                <w:rFonts w:ascii="Arial" w:hAnsi="Arial" w:cs="Arial"/>
                <w:b/>
                <w:sz w:val="24"/>
              </w:rPr>
              <w:t>r</w:t>
            </w:r>
            <w:r w:rsidRPr="003F5B2D">
              <w:rPr>
                <w:rFonts w:ascii="Arial" w:hAnsi="Arial" w:cs="Arial"/>
                <w:b/>
                <w:sz w:val="24"/>
              </w:rPr>
              <w:t>ate</w:t>
            </w:r>
            <w:r w:rsidRPr="00ED67A8">
              <w:rPr>
                <w:rFonts w:ascii="Arial" w:hAnsi="Arial" w:cs="Arial"/>
                <w:b/>
                <w:sz w:val="24"/>
              </w:rPr>
              <w:t>g</w:t>
            </w:r>
            <w:r w:rsidRPr="003F5B2D">
              <w:rPr>
                <w:rFonts w:ascii="Arial" w:hAnsi="Arial" w:cs="Arial"/>
                <w:b/>
                <w:sz w:val="24"/>
              </w:rPr>
              <w:t>y</w:t>
            </w:r>
          </w:p>
        </w:tc>
        <w:tc>
          <w:tcPr>
            <w:tcW w:w="4604" w:type="dxa"/>
            <w:shd w:val="clear" w:color="auto" w:fill="D0CECE" w:themeFill="background2" w:themeFillShade="E6"/>
            <w:vAlign w:val="center"/>
          </w:tcPr>
          <w:p w14:paraId="5E3DADD4" w14:textId="2BFA344F" w:rsidR="00E63AC4" w:rsidRPr="00ED67A8" w:rsidRDefault="00E63AC4" w:rsidP="00ED67A8">
            <w:pPr>
              <w:pStyle w:val="TableParagraph"/>
              <w:jc w:val="center"/>
              <w:rPr>
                <w:rFonts w:ascii="Arial" w:hAnsi="Arial" w:cs="Arial"/>
                <w:b/>
                <w:sz w:val="24"/>
              </w:rPr>
            </w:pPr>
            <w:r>
              <w:rPr>
                <w:rFonts w:ascii="Arial" w:hAnsi="Arial" w:cs="Arial"/>
                <w:b/>
                <w:sz w:val="24"/>
              </w:rPr>
              <w:t>Reporting Metrics</w:t>
            </w:r>
          </w:p>
        </w:tc>
      </w:tr>
      <w:tr w:rsidR="003623A8" w14:paraId="06BE65B3" w14:textId="77777777" w:rsidTr="003623A8">
        <w:trPr>
          <w:trHeight w:val="4229"/>
        </w:trPr>
        <w:tc>
          <w:tcPr>
            <w:tcW w:w="4604" w:type="dxa"/>
          </w:tcPr>
          <w:p w14:paraId="2148E150" w14:textId="77777777" w:rsidR="003623A8" w:rsidRDefault="003623A8" w:rsidP="003623A8">
            <w:pPr>
              <w:widowControl w:val="0"/>
              <w:spacing w:before="15" w:line="239" w:lineRule="auto"/>
              <w:ind w:left="102"/>
              <w:jc w:val="both"/>
              <w:rPr>
                <w:rFonts w:ascii="Arial" w:hAnsi="Arial" w:cs="Arial"/>
              </w:rPr>
            </w:pPr>
            <w:r>
              <w:rPr>
                <w:rFonts w:ascii="Arial" w:hAnsi="Arial" w:cs="Arial"/>
                <w:b/>
                <w:bCs/>
              </w:rPr>
              <w:t>Supported Learning</w:t>
            </w:r>
            <w:r w:rsidRPr="009802D3">
              <w:rPr>
                <w:rFonts w:ascii="Arial" w:hAnsi="Arial" w:cs="Arial"/>
                <w:b/>
                <w:bCs/>
              </w:rPr>
              <w:t xml:space="preserve">: </w:t>
            </w:r>
            <w:r>
              <w:rPr>
                <w:rFonts w:ascii="Arial" w:hAnsi="Arial" w:cs="Arial"/>
              </w:rPr>
              <w:t>Children</w:t>
            </w:r>
            <w:r>
              <w:rPr>
                <w:rFonts w:ascii="Arial" w:hAnsi="Arial" w:cs="Arial"/>
                <w:b/>
                <w:bCs/>
              </w:rPr>
              <w:t xml:space="preserve"> </w:t>
            </w:r>
            <w:r>
              <w:rPr>
                <w:rFonts w:ascii="Arial" w:hAnsi="Arial" w:cs="Arial"/>
                <w:bCs/>
              </w:rPr>
              <w:t>have access to services that meet their basic needs</w:t>
            </w:r>
            <w:r w:rsidRPr="009802D3">
              <w:rPr>
                <w:rFonts w:ascii="Arial" w:hAnsi="Arial" w:cs="Arial"/>
              </w:rPr>
              <w:t>.</w:t>
            </w:r>
          </w:p>
          <w:p w14:paraId="03F88CB6" w14:textId="77777777" w:rsidR="003623A8" w:rsidRDefault="003623A8" w:rsidP="003623A8">
            <w:pPr>
              <w:widowControl w:val="0"/>
              <w:numPr>
                <w:ilvl w:val="0"/>
                <w:numId w:val="16"/>
              </w:numPr>
              <w:spacing w:before="15" w:after="0" w:line="239" w:lineRule="auto"/>
              <w:ind w:left="756" w:right="130" w:hanging="294"/>
              <w:rPr>
                <w:rFonts w:ascii="Arial" w:hAnsi="Arial" w:cs="Arial"/>
              </w:rPr>
            </w:pPr>
            <w:r>
              <w:rPr>
                <w:rFonts w:ascii="Arial" w:hAnsi="Arial" w:cs="Arial"/>
              </w:rPr>
              <w:t>Decrease the number of absences related to hygiene or illness</w:t>
            </w:r>
            <w:r w:rsidRPr="009802D3">
              <w:rPr>
                <w:rFonts w:ascii="Arial" w:hAnsi="Arial" w:cs="Arial"/>
              </w:rPr>
              <w:t>.</w:t>
            </w:r>
          </w:p>
          <w:p w14:paraId="713AE301" w14:textId="77777777" w:rsidR="003623A8" w:rsidRDefault="003623A8" w:rsidP="003623A8">
            <w:pPr>
              <w:widowControl w:val="0"/>
              <w:numPr>
                <w:ilvl w:val="0"/>
                <w:numId w:val="16"/>
              </w:numPr>
              <w:spacing w:before="15" w:after="0" w:line="239" w:lineRule="auto"/>
              <w:ind w:left="756" w:right="130" w:hanging="294"/>
              <w:rPr>
                <w:rFonts w:ascii="Arial" w:hAnsi="Arial" w:cs="Arial"/>
              </w:rPr>
            </w:pPr>
            <w:r w:rsidRPr="009802D3">
              <w:rPr>
                <w:rFonts w:ascii="Arial" w:hAnsi="Arial" w:cs="Arial"/>
              </w:rPr>
              <w:t>Incr</w:t>
            </w:r>
            <w:r w:rsidRPr="009802D3">
              <w:rPr>
                <w:rFonts w:ascii="Arial" w:hAnsi="Arial" w:cs="Arial"/>
                <w:spacing w:val="-1"/>
              </w:rPr>
              <w:t>e</w:t>
            </w:r>
            <w:r w:rsidRPr="009802D3">
              <w:rPr>
                <w:rFonts w:ascii="Arial" w:hAnsi="Arial" w:cs="Arial"/>
              </w:rPr>
              <w:t>a</w:t>
            </w:r>
            <w:r w:rsidRPr="009802D3">
              <w:rPr>
                <w:rFonts w:ascii="Arial" w:hAnsi="Arial" w:cs="Arial"/>
                <w:spacing w:val="1"/>
              </w:rPr>
              <w:t>s</w:t>
            </w:r>
            <w:r w:rsidRPr="009802D3">
              <w:rPr>
                <w:rFonts w:ascii="Arial" w:hAnsi="Arial" w:cs="Arial"/>
              </w:rPr>
              <w:t>e</w:t>
            </w:r>
            <w:r w:rsidRPr="009802D3">
              <w:rPr>
                <w:rFonts w:ascii="Arial" w:hAnsi="Arial" w:cs="Arial"/>
                <w:spacing w:val="-6"/>
              </w:rPr>
              <w:t xml:space="preserve"> </w:t>
            </w:r>
            <w:r w:rsidRPr="009802D3">
              <w:rPr>
                <w:rFonts w:ascii="Arial" w:hAnsi="Arial" w:cs="Arial"/>
              </w:rPr>
              <w:t>the</w:t>
            </w:r>
            <w:r w:rsidRPr="009802D3">
              <w:rPr>
                <w:rFonts w:ascii="Arial" w:hAnsi="Arial" w:cs="Arial"/>
                <w:spacing w:val="-6"/>
              </w:rPr>
              <w:t xml:space="preserve"> </w:t>
            </w:r>
            <w:r w:rsidRPr="009802D3">
              <w:rPr>
                <w:rFonts w:ascii="Arial" w:hAnsi="Arial" w:cs="Arial"/>
                <w:spacing w:val="1"/>
              </w:rPr>
              <w:t>n</w:t>
            </w:r>
            <w:r w:rsidRPr="009802D3">
              <w:rPr>
                <w:rFonts w:ascii="Arial" w:hAnsi="Arial" w:cs="Arial"/>
              </w:rPr>
              <w:t>u</w:t>
            </w:r>
            <w:r w:rsidRPr="009802D3">
              <w:rPr>
                <w:rFonts w:ascii="Arial" w:hAnsi="Arial" w:cs="Arial"/>
                <w:spacing w:val="-1"/>
              </w:rPr>
              <w:t>m</w:t>
            </w:r>
            <w:r w:rsidRPr="009802D3">
              <w:rPr>
                <w:rFonts w:ascii="Arial" w:hAnsi="Arial" w:cs="Arial"/>
              </w:rPr>
              <w:t>b</w:t>
            </w:r>
            <w:r w:rsidRPr="009802D3">
              <w:rPr>
                <w:rFonts w:ascii="Arial" w:hAnsi="Arial" w:cs="Arial"/>
                <w:spacing w:val="-1"/>
              </w:rPr>
              <w:t>e</w:t>
            </w:r>
            <w:r w:rsidRPr="009802D3">
              <w:rPr>
                <w:rFonts w:ascii="Arial" w:hAnsi="Arial" w:cs="Arial"/>
              </w:rPr>
              <w:t>r</w:t>
            </w:r>
            <w:r w:rsidRPr="009802D3">
              <w:rPr>
                <w:rFonts w:ascii="Arial" w:hAnsi="Arial" w:cs="Arial"/>
                <w:spacing w:val="-5"/>
              </w:rPr>
              <w:t xml:space="preserve"> </w:t>
            </w:r>
            <w:r w:rsidRPr="009802D3">
              <w:rPr>
                <w:rFonts w:ascii="Arial" w:hAnsi="Arial" w:cs="Arial"/>
              </w:rPr>
              <w:t>of</w:t>
            </w:r>
            <w:r w:rsidRPr="009802D3">
              <w:rPr>
                <w:rFonts w:ascii="Arial" w:hAnsi="Arial" w:cs="Arial"/>
                <w:spacing w:val="-6"/>
              </w:rPr>
              <w:t xml:space="preserve"> </w:t>
            </w:r>
            <w:r w:rsidRPr="009802D3">
              <w:rPr>
                <w:rFonts w:ascii="Arial" w:hAnsi="Arial" w:cs="Arial"/>
              </w:rPr>
              <w:t>c</w:t>
            </w:r>
            <w:r w:rsidRPr="009802D3">
              <w:rPr>
                <w:rFonts w:ascii="Arial" w:hAnsi="Arial" w:cs="Arial"/>
                <w:spacing w:val="1"/>
              </w:rPr>
              <w:t>h</w:t>
            </w:r>
            <w:r w:rsidRPr="009802D3">
              <w:rPr>
                <w:rFonts w:ascii="Arial" w:hAnsi="Arial" w:cs="Arial"/>
              </w:rPr>
              <w:t>ild</w:t>
            </w:r>
            <w:r w:rsidRPr="009802D3">
              <w:rPr>
                <w:rFonts w:ascii="Arial" w:hAnsi="Arial" w:cs="Arial"/>
                <w:spacing w:val="3"/>
              </w:rPr>
              <w:t>r</w:t>
            </w:r>
            <w:r w:rsidRPr="009802D3">
              <w:rPr>
                <w:rFonts w:ascii="Arial" w:hAnsi="Arial" w:cs="Arial"/>
                <w:spacing w:val="-1"/>
              </w:rPr>
              <w:t>e</w:t>
            </w:r>
            <w:r w:rsidRPr="009802D3">
              <w:rPr>
                <w:rFonts w:ascii="Arial" w:hAnsi="Arial" w:cs="Arial"/>
              </w:rPr>
              <w:t>n</w:t>
            </w:r>
            <w:r w:rsidRPr="009802D3">
              <w:rPr>
                <w:rFonts w:ascii="Arial" w:hAnsi="Arial" w:cs="Arial"/>
                <w:spacing w:val="-5"/>
              </w:rPr>
              <w:t xml:space="preserve"> </w:t>
            </w:r>
            <w:r>
              <w:rPr>
                <w:rFonts w:ascii="Arial" w:hAnsi="Arial" w:cs="Arial"/>
              </w:rPr>
              <w:t>with safe housing</w:t>
            </w:r>
            <w:r w:rsidRPr="009802D3">
              <w:rPr>
                <w:rFonts w:ascii="Arial" w:hAnsi="Arial" w:cs="Arial"/>
              </w:rPr>
              <w:t>.</w:t>
            </w:r>
          </w:p>
          <w:p w14:paraId="1E73B63C" w14:textId="7B2382BD" w:rsidR="003623A8" w:rsidRPr="00ED67A8" w:rsidRDefault="003623A8" w:rsidP="003623A8">
            <w:pPr>
              <w:pStyle w:val="ListParagraph"/>
              <w:widowControl w:val="0"/>
              <w:numPr>
                <w:ilvl w:val="0"/>
                <w:numId w:val="14"/>
              </w:numPr>
              <w:spacing w:after="0" w:line="241" w:lineRule="auto"/>
              <w:ind w:right="20"/>
              <w:rPr>
                <w:rFonts w:ascii="Arial" w:eastAsia="Times New Roman" w:hAnsi="Arial" w:cs="Arial"/>
                <w:bCs/>
              </w:rPr>
            </w:pPr>
            <w:r w:rsidRPr="00832BDE">
              <w:rPr>
                <w:rFonts w:ascii="Arial" w:hAnsi="Arial" w:cs="Arial"/>
              </w:rPr>
              <w:t xml:space="preserve">Reduce social economic barriers to being set to learn including health services, </w:t>
            </w:r>
            <w:proofErr w:type="gramStart"/>
            <w:r w:rsidRPr="00832BDE">
              <w:rPr>
                <w:rFonts w:ascii="Arial" w:hAnsi="Arial" w:cs="Arial"/>
              </w:rPr>
              <w:t>transportation</w:t>
            </w:r>
            <w:proofErr w:type="gramEnd"/>
            <w:r w:rsidRPr="00832BDE">
              <w:rPr>
                <w:rFonts w:ascii="Arial" w:hAnsi="Arial" w:cs="Arial"/>
              </w:rPr>
              <w:t xml:space="preserve"> and access to food.</w:t>
            </w:r>
          </w:p>
        </w:tc>
        <w:tc>
          <w:tcPr>
            <w:tcW w:w="4604" w:type="dxa"/>
          </w:tcPr>
          <w:p w14:paraId="7DD91BCE" w14:textId="77777777" w:rsidR="003623A8" w:rsidRPr="001012B9" w:rsidRDefault="003623A8" w:rsidP="003623A8">
            <w:pPr>
              <w:widowControl w:val="0"/>
              <w:numPr>
                <w:ilvl w:val="0"/>
                <w:numId w:val="17"/>
              </w:numPr>
              <w:spacing w:after="0" w:line="241" w:lineRule="auto"/>
              <w:ind w:left="507" w:right="363"/>
              <w:rPr>
                <w:rFonts w:ascii="Arial" w:eastAsia="Times New Roman" w:hAnsi="Arial" w:cs="Arial"/>
                <w:szCs w:val="20"/>
              </w:rPr>
            </w:pPr>
            <w:r w:rsidRPr="001012B9">
              <w:rPr>
                <w:rFonts w:ascii="Arial" w:eastAsia="Times New Roman" w:hAnsi="Arial" w:cs="Arial"/>
                <w:szCs w:val="20"/>
              </w:rPr>
              <w:t>Percent of students who maintain satisfactory or improve school attendance.</w:t>
            </w:r>
          </w:p>
          <w:p w14:paraId="0D0CB89B" w14:textId="77777777" w:rsidR="003623A8" w:rsidRPr="001012B9" w:rsidRDefault="003623A8" w:rsidP="003623A8">
            <w:pPr>
              <w:widowControl w:val="0"/>
              <w:numPr>
                <w:ilvl w:val="0"/>
                <w:numId w:val="17"/>
              </w:numPr>
              <w:spacing w:after="0" w:line="241" w:lineRule="auto"/>
              <w:ind w:left="507" w:right="363"/>
              <w:rPr>
                <w:rFonts w:ascii="Arial" w:eastAsia="Times New Roman" w:hAnsi="Arial" w:cs="Arial"/>
                <w:szCs w:val="20"/>
              </w:rPr>
            </w:pPr>
            <w:r w:rsidRPr="001012B9">
              <w:rPr>
                <w:rFonts w:ascii="Arial" w:eastAsia="Times New Roman" w:hAnsi="Arial" w:cs="Arial"/>
                <w:szCs w:val="20"/>
              </w:rPr>
              <w:t>Number of children placed in permanent housing.</w:t>
            </w:r>
          </w:p>
          <w:p w14:paraId="3C12D512" w14:textId="77777777" w:rsidR="003623A8" w:rsidRPr="001012B9" w:rsidRDefault="003623A8" w:rsidP="003623A8">
            <w:pPr>
              <w:widowControl w:val="0"/>
              <w:numPr>
                <w:ilvl w:val="0"/>
                <w:numId w:val="17"/>
              </w:numPr>
              <w:spacing w:after="0" w:line="241" w:lineRule="auto"/>
              <w:ind w:left="507" w:right="363"/>
              <w:rPr>
                <w:rFonts w:ascii="Arial" w:eastAsia="Times New Roman" w:hAnsi="Arial" w:cs="Arial"/>
                <w:szCs w:val="20"/>
              </w:rPr>
            </w:pPr>
            <w:r w:rsidRPr="001012B9">
              <w:rPr>
                <w:rFonts w:ascii="Arial" w:eastAsia="Times New Roman" w:hAnsi="Arial" w:cs="Arial"/>
                <w:szCs w:val="20"/>
              </w:rPr>
              <w:t>Number of successful homelessness diversion interventions</w:t>
            </w:r>
          </w:p>
          <w:p w14:paraId="3984E74F" w14:textId="77777777" w:rsidR="003623A8" w:rsidRPr="001012B9" w:rsidRDefault="003623A8" w:rsidP="003623A8">
            <w:pPr>
              <w:widowControl w:val="0"/>
              <w:numPr>
                <w:ilvl w:val="0"/>
                <w:numId w:val="17"/>
              </w:numPr>
              <w:spacing w:after="0" w:line="241" w:lineRule="auto"/>
              <w:ind w:left="507" w:right="363"/>
              <w:rPr>
                <w:rFonts w:ascii="Arial" w:eastAsia="Times New Roman" w:hAnsi="Arial" w:cs="Arial"/>
                <w:szCs w:val="20"/>
              </w:rPr>
            </w:pPr>
            <w:r w:rsidRPr="001012B9">
              <w:rPr>
                <w:rFonts w:ascii="Arial" w:eastAsia="Times New Roman" w:hAnsi="Arial" w:cs="Arial"/>
                <w:szCs w:val="20"/>
              </w:rPr>
              <w:t>Percent of students connected with non-academic school programming</w:t>
            </w:r>
            <w:r>
              <w:rPr>
                <w:rFonts w:ascii="Arial" w:eastAsia="Times New Roman" w:hAnsi="Arial" w:cs="Arial"/>
                <w:szCs w:val="20"/>
              </w:rPr>
              <w:t>.</w:t>
            </w:r>
          </w:p>
          <w:p w14:paraId="25988329" w14:textId="77777777" w:rsidR="003623A8" w:rsidRDefault="003623A8" w:rsidP="003623A8">
            <w:pPr>
              <w:widowControl w:val="0"/>
              <w:numPr>
                <w:ilvl w:val="0"/>
                <w:numId w:val="17"/>
              </w:numPr>
              <w:spacing w:after="0" w:line="241" w:lineRule="auto"/>
              <w:ind w:left="507" w:right="363"/>
              <w:rPr>
                <w:rFonts w:ascii="Arial" w:eastAsia="Times New Roman" w:hAnsi="Arial" w:cs="Arial"/>
                <w:szCs w:val="20"/>
              </w:rPr>
            </w:pPr>
            <w:r>
              <w:rPr>
                <w:rFonts w:ascii="Arial" w:eastAsia="Times New Roman" w:hAnsi="Arial" w:cs="Arial"/>
                <w:szCs w:val="20"/>
              </w:rPr>
              <w:t>Number</w:t>
            </w:r>
            <w:r w:rsidRPr="00B27975">
              <w:rPr>
                <w:rFonts w:ascii="Arial" w:eastAsia="Times New Roman" w:hAnsi="Arial" w:cs="Arial"/>
                <w:szCs w:val="20"/>
              </w:rPr>
              <w:t xml:space="preserve"> of </w:t>
            </w:r>
            <w:r>
              <w:rPr>
                <w:rFonts w:ascii="Arial" w:eastAsia="Times New Roman" w:hAnsi="Arial" w:cs="Arial"/>
                <w:szCs w:val="20"/>
              </w:rPr>
              <w:t>children</w:t>
            </w:r>
            <w:r w:rsidRPr="00B27975">
              <w:rPr>
                <w:rFonts w:ascii="Arial" w:eastAsia="Times New Roman" w:hAnsi="Arial" w:cs="Arial"/>
                <w:szCs w:val="20"/>
              </w:rPr>
              <w:t xml:space="preserve"> earning passing grades in core subject areas</w:t>
            </w:r>
            <w:r>
              <w:rPr>
                <w:rFonts w:ascii="Arial" w:eastAsia="Times New Roman" w:hAnsi="Arial" w:cs="Arial"/>
                <w:szCs w:val="20"/>
              </w:rPr>
              <w:t xml:space="preserve"> pre- intervention.</w:t>
            </w:r>
          </w:p>
          <w:p w14:paraId="4F6C3F1F" w14:textId="1E2FA9F9" w:rsidR="003623A8" w:rsidRPr="003623A8" w:rsidRDefault="003623A8" w:rsidP="003623A8">
            <w:pPr>
              <w:widowControl w:val="0"/>
              <w:numPr>
                <w:ilvl w:val="0"/>
                <w:numId w:val="17"/>
              </w:numPr>
              <w:spacing w:after="0" w:line="241" w:lineRule="auto"/>
              <w:ind w:left="507" w:right="363"/>
              <w:rPr>
                <w:rFonts w:ascii="Arial" w:eastAsia="Times New Roman" w:hAnsi="Arial" w:cs="Arial"/>
                <w:szCs w:val="20"/>
              </w:rPr>
            </w:pPr>
            <w:r w:rsidRPr="003623A8">
              <w:rPr>
                <w:rFonts w:ascii="Arial" w:eastAsia="Times New Roman" w:hAnsi="Arial" w:cs="Arial"/>
                <w:szCs w:val="20"/>
              </w:rPr>
              <w:t>Number of children earning passing grades in core subject areas post- intervention.</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w:t>
      </w:r>
      <w:proofErr w:type="gramStart"/>
      <w:r w:rsidRPr="00E63AC4">
        <w:rPr>
          <w:rFonts w:ascii="Arial" w:hAnsi="Arial" w:cs="Arial"/>
          <w:b/>
          <w:bCs/>
        </w:rPr>
        <w:t>report</w:t>
      </w:r>
      <w:proofErr w:type="gramEnd"/>
      <w:r w:rsidRPr="00E63AC4">
        <w:rPr>
          <w:rFonts w:ascii="Arial" w:hAnsi="Arial" w:cs="Arial"/>
          <w:b/>
          <w:bCs/>
        </w:rPr>
        <w:t xml:space="preserve">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F83A74A" w14:textId="77777777" w:rsidR="003C4CF2" w:rsidRPr="00E71F26" w:rsidRDefault="003C4CF2" w:rsidP="003C4CF2">
      <w:pPr>
        <w:spacing w:after="0" w:line="240" w:lineRule="auto"/>
        <w:rPr>
          <w:rFonts w:ascii="Arial" w:hAnsi="Arial" w:cs="Arial"/>
          <w:b/>
        </w:rPr>
      </w:pP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26C01795" w14:textId="77777777" w:rsidR="003C4CF2" w:rsidRPr="00E71F26" w:rsidRDefault="003C4CF2" w:rsidP="003C4CF2">
      <w:pPr>
        <w:spacing w:after="0" w:line="240" w:lineRule="auto"/>
        <w:rPr>
          <w:rFonts w:ascii="Arial" w:hAnsi="Arial" w:cs="Arial"/>
          <w:b/>
          <w:sz w:val="24"/>
        </w:rPr>
      </w:pP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6D70058C" w14:textId="77777777" w:rsidR="003C4CF2" w:rsidRPr="00E71F26" w:rsidRDefault="003C4CF2" w:rsidP="003C4CF2">
      <w:pPr>
        <w:spacing w:after="0" w:line="240" w:lineRule="auto"/>
        <w:rPr>
          <w:rFonts w:ascii="Arial" w:hAnsi="Arial" w:cs="Arial"/>
          <w:b/>
          <w:sz w:val="24"/>
        </w:rPr>
      </w:pP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 xml:space="preserve">nding will begin on July 1, </w:t>
      </w:r>
      <w:proofErr w:type="gramStart"/>
      <w:r>
        <w:rPr>
          <w:rFonts w:ascii="Arial" w:hAnsi="Arial" w:cs="Arial"/>
        </w:rPr>
        <w:t>202</w:t>
      </w:r>
      <w:r w:rsidR="008A7B47">
        <w:rPr>
          <w:rFonts w:ascii="Arial" w:hAnsi="Arial" w:cs="Arial"/>
        </w:rPr>
        <w:t>3</w:t>
      </w:r>
      <w:proofErr w:type="gramEnd"/>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6D700003" w14:textId="77777777" w:rsidR="003C4CF2" w:rsidRDefault="003C4CF2" w:rsidP="003C4CF2">
      <w:pPr>
        <w:spacing w:after="0" w:line="240" w:lineRule="auto"/>
        <w:rPr>
          <w:rFonts w:ascii="Arial" w:hAnsi="Arial" w:cs="Arial"/>
          <w:b/>
          <w:sz w:val="24"/>
        </w:rPr>
      </w:pP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lastRenderedPageBreak/>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2CBC3454" w:rsidR="005478B5" w:rsidRDefault="005478B5" w:rsidP="005478B5">
      <w:pPr>
        <w:spacing w:after="0" w:line="240" w:lineRule="auto"/>
        <w:jc w:val="center"/>
        <w:rPr>
          <w:rFonts w:ascii="Arial" w:hAnsi="Arial" w:cs="Arial"/>
          <w:b/>
          <w:sz w:val="24"/>
        </w:rPr>
      </w:pPr>
      <w:r>
        <w:rPr>
          <w:rFonts w:ascii="Arial" w:hAnsi="Arial" w:cs="Arial"/>
          <w:b/>
          <w:sz w:val="24"/>
        </w:rPr>
        <w:t xml:space="preserve">2023-2024 </w:t>
      </w:r>
      <w:r w:rsidR="006D1F71">
        <w:rPr>
          <w:rFonts w:ascii="Arial" w:hAnsi="Arial" w:cs="Arial"/>
          <w:b/>
          <w:sz w:val="24"/>
        </w:rPr>
        <w:t>Set to Learn</w:t>
      </w:r>
      <w:r>
        <w:rPr>
          <w:rFonts w:ascii="Arial" w:hAnsi="Arial" w:cs="Arial"/>
          <w:b/>
          <w:sz w:val="24"/>
        </w:rPr>
        <w:t xml:space="preserve">: </w:t>
      </w:r>
      <w:r w:rsidR="006D1F71">
        <w:rPr>
          <w:rFonts w:ascii="Arial" w:hAnsi="Arial" w:cs="Arial"/>
          <w:b/>
          <w:sz w:val="24"/>
        </w:rPr>
        <w:t>Supported Learning</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69E39"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6432"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925A4" id="Straight Arrow Connector 11" o:spid="_x0000_s1026" type="#_x0000_t32" style="position:absolute;margin-left:-.5pt;margin-top:4.55pt;width:487.7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8D33" id="Rectangle 10" o:spid="_x0000_s1026" style="position:absolute;margin-left:302.5pt;margin-top:11.85pt;width:20.6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9C54" id="Rectangle 9" o:spid="_x0000_s1026" style="position:absolute;margin-left:225.4pt;margin-top:11.1pt;width:20.6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92D9" id="Rectangle 8" o:spid="_x0000_s1026" style="position:absolute;margin-left:348.25pt;margin-top:12.4pt;width:20.6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9504"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2CD7" id="Rectangle 7" o:spid="_x0000_s1026" style="position:absolute;margin-left:289.4pt;margin-top:10.45pt;width:20.6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4D0CE49E" w14:textId="02AB638F"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w:t>
      </w:r>
      <w:proofErr w:type="gramStart"/>
      <w:r w:rsidRPr="008177B9">
        <w:rPr>
          <w:rFonts w:ascii="Arial" w:hAnsi="Arial" w:cs="Arial"/>
        </w:rPr>
        <w:t>make adjustments to</w:t>
      </w:r>
      <w:proofErr w:type="gramEnd"/>
      <w:r w:rsidRPr="008177B9">
        <w:rPr>
          <w:rFonts w:ascii="Arial" w:hAnsi="Arial" w:cs="Arial"/>
        </w:rPr>
        <w:t xml:space="preserve"> imbalances.</w:t>
      </w:r>
      <w:r>
        <w:rPr>
          <w:rFonts w:ascii="Arial" w:hAnsi="Arial" w:cs="Arial"/>
        </w:rPr>
        <w:t xml:space="preserve"> </w:t>
      </w:r>
      <w:proofErr w:type="gramStart"/>
      <w:r w:rsidR="00094441" w:rsidRPr="00372D64">
        <w:rPr>
          <w:rFonts w:ascii="Arial" w:hAnsi="Arial" w:cs="Arial"/>
        </w:rPr>
        <w:t>In order to</w:t>
      </w:r>
      <w:proofErr w:type="gramEnd"/>
      <w:r w:rsidR="00094441" w:rsidRPr="00372D64">
        <w:rPr>
          <w:rFonts w:ascii="Arial" w:hAnsi="Arial" w:cs="Arial"/>
        </w:rPr>
        <w:t xml:space="preserve"> move towards a culture where people are seen by their </w:t>
      </w:r>
      <w:proofErr w:type="gramStart"/>
      <w:r w:rsidR="00094441" w:rsidRPr="00372D64">
        <w:rPr>
          <w:rFonts w:ascii="Arial" w:hAnsi="Arial" w:cs="Arial"/>
        </w:rPr>
        <w:t>impact;</w:t>
      </w:r>
      <w:proofErr w:type="gramEnd"/>
      <w:r w:rsidR="00094441" w:rsidRPr="00372D64">
        <w:rPr>
          <w:rFonts w:ascii="Arial" w:hAnsi="Arial" w:cs="Arial"/>
        </w:rPr>
        <w:t xml:space="preserve">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87CD" id="Rectangle 1" o:spid="_x0000_s1026" style="position:absolute;margin-left:200.6pt;margin-top:16.95pt;width:20.65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C28F" id="Rectangle 2" o:spid="_x0000_s1026" style="position:absolute;margin-left:146.05pt;margin-top:13.7pt;width:20.6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w:t>
      </w:r>
      <w:proofErr w:type="gramStart"/>
      <w:r>
        <w:rPr>
          <w:rFonts w:ascii="Arial" w:hAnsi="Arial" w:cs="Arial"/>
        </w:rPr>
        <w:t>equity</w:t>
      </w:r>
      <w:proofErr w:type="gramEnd"/>
      <w:r>
        <w:rPr>
          <w:rFonts w:ascii="Arial" w:hAnsi="Arial" w:cs="Arial"/>
        </w:rPr>
        <w:t xml:space="preserve">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 xml:space="preserve">Persons </w:t>
            </w:r>
            <w:proofErr w:type="gramStart"/>
            <w:r w:rsidRPr="003F5B2D">
              <w:rPr>
                <w:rFonts w:ascii="Arial" w:hAnsi="Arial" w:cs="Arial"/>
                <w:b/>
              </w:rPr>
              <w:t>served</w:t>
            </w:r>
            <w:proofErr w:type="gramEnd"/>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065C4D2C" w14:textId="4C19E93A" w:rsidR="00AE72B9" w:rsidRDefault="00AE72B9">
      <w:pPr>
        <w:rPr>
          <w:rFonts w:ascii="Arial" w:hAnsi="Arial" w:cs="Arial"/>
          <w:b/>
          <w:u w:val="single"/>
        </w:rPr>
      </w:pPr>
    </w:p>
    <w:p w14:paraId="33B427D1" w14:textId="77777777" w:rsidR="00BD40ED" w:rsidRPr="00E71F26" w:rsidRDefault="00BD40ED" w:rsidP="00BD40ED">
      <w:pPr>
        <w:rPr>
          <w:rFonts w:ascii="Arial" w:hAnsi="Arial" w:cs="Arial"/>
          <w:b/>
          <w:u w:val="single"/>
        </w:rPr>
      </w:pPr>
      <w:r w:rsidRPr="00E71F26">
        <w:rPr>
          <w:rFonts w:ascii="Arial" w:hAnsi="Arial" w:cs="Arial"/>
          <w:b/>
          <w:u w:val="single"/>
        </w:rPr>
        <w:t>Program Evaluation</w:t>
      </w:r>
    </w:p>
    <w:p w14:paraId="58A3DFB3" w14:textId="77777777"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76EBD489" w14:textId="498C696A" w:rsidR="00300572" w:rsidRPr="00BB5B8C" w:rsidRDefault="00BB5B8C" w:rsidP="00BB5B8C">
      <w:pPr>
        <w:ind w:left="360"/>
        <w:jc w:val="center"/>
        <w:rPr>
          <w:rFonts w:ascii="Arial" w:hAnsi="Arial" w:cs="Arial"/>
          <w:b/>
          <w:bCs/>
        </w:rPr>
      </w:pPr>
      <w:r w:rsidRPr="00BB5B8C">
        <w:rPr>
          <w:rFonts w:ascii="Arial" w:hAnsi="Arial" w:cs="Arial"/>
          <w:b/>
          <w:bCs/>
        </w:rPr>
        <w:t>6 Month Target</w:t>
      </w:r>
    </w:p>
    <w:p w14:paraId="5D69162B" w14:textId="5B81E477" w:rsidR="00300572" w:rsidRPr="00E206C3" w:rsidRDefault="00300572" w:rsidP="00E206C3">
      <w:pPr>
        <w:pStyle w:val="ListParagraph"/>
        <w:widowControl w:val="0"/>
        <w:numPr>
          <w:ilvl w:val="0"/>
          <w:numId w:val="18"/>
        </w:numPr>
        <w:spacing w:after="0" w:line="241" w:lineRule="auto"/>
        <w:ind w:right="363"/>
        <w:rPr>
          <w:rFonts w:ascii="Arial" w:eastAsia="Times New Roman" w:hAnsi="Arial" w:cs="Arial"/>
          <w:szCs w:val="20"/>
        </w:rPr>
      </w:pPr>
      <w:proofErr w:type="gramStart"/>
      <w:r w:rsidRPr="00E206C3">
        <w:rPr>
          <w:rFonts w:ascii="Arial" w:eastAsia="Times New Roman" w:hAnsi="Arial" w:cs="Arial"/>
          <w:szCs w:val="20"/>
        </w:rPr>
        <w:t>Percent</w:t>
      </w:r>
      <w:proofErr w:type="gramEnd"/>
      <w:r w:rsidRPr="00E206C3">
        <w:rPr>
          <w:rFonts w:ascii="Arial" w:eastAsia="Times New Roman" w:hAnsi="Arial" w:cs="Arial"/>
          <w:szCs w:val="20"/>
        </w:rPr>
        <w:t xml:space="preserve"> of students who maintain satisfactory or improve school attendance.</w:t>
      </w:r>
    </w:p>
    <w:p w14:paraId="23845CCB" w14:textId="53A150B5" w:rsidR="00300572" w:rsidRPr="00E206C3" w:rsidRDefault="00300572" w:rsidP="00E206C3">
      <w:pPr>
        <w:pStyle w:val="ListParagraph"/>
        <w:widowControl w:val="0"/>
        <w:numPr>
          <w:ilvl w:val="0"/>
          <w:numId w:val="18"/>
        </w:numPr>
        <w:spacing w:after="0" w:line="241" w:lineRule="auto"/>
        <w:ind w:right="363"/>
        <w:rPr>
          <w:rFonts w:ascii="Arial" w:eastAsia="Times New Roman" w:hAnsi="Arial" w:cs="Arial"/>
          <w:szCs w:val="20"/>
        </w:rPr>
      </w:pPr>
      <w:r w:rsidRPr="00E206C3">
        <w:rPr>
          <w:rFonts w:ascii="Arial" w:eastAsia="Times New Roman" w:hAnsi="Arial" w:cs="Arial"/>
          <w:szCs w:val="20"/>
        </w:rPr>
        <w:t>Number of children placed in permanent housing.</w:t>
      </w:r>
    </w:p>
    <w:p w14:paraId="27E8A42D" w14:textId="0DBF6215" w:rsidR="00300572" w:rsidRPr="00E206C3" w:rsidRDefault="00300572" w:rsidP="00AA1983">
      <w:pPr>
        <w:pStyle w:val="ListParagraph"/>
        <w:widowControl w:val="0"/>
        <w:numPr>
          <w:ilvl w:val="0"/>
          <w:numId w:val="18"/>
        </w:numPr>
        <w:spacing w:after="0" w:line="241" w:lineRule="auto"/>
        <w:ind w:right="363"/>
        <w:rPr>
          <w:rFonts w:ascii="Arial" w:eastAsia="Times New Roman" w:hAnsi="Arial" w:cs="Arial"/>
          <w:szCs w:val="20"/>
        </w:rPr>
      </w:pPr>
      <w:r w:rsidRPr="00E206C3">
        <w:rPr>
          <w:rFonts w:ascii="Arial" w:eastAsia="Times New Roman" w:hAnsi="Arial" w:cs="Arial"/>
          <w:szCs w:val="20"/>
        </w:rPr>
        <w:t>Number of successful homelessness diversion interventions</w:t>
      </w:r>
    </w:p>
    <w:p w14:paraId="22EF1051" w14:textId="0F85C887" w:rsidR="00300572" w:rsidRPr="00AA1983" w:rsidRDefault="00300572" w:rsidP="00AA1983">
      <w:pPr>
        <w:pStyle w:val="ListParagraph"/>
        <w:widowControl w:val="0"/>
        <w:numPr>
          <w:ilvl w:val="0"/>
          <w:numId w:val="18"/>
        </w:numPr>
        <w:spacing w:after="0" w:line="241" w:lineRule="auto"/>
        <w:ind w:right="363"/>
        <w:rPr>
          <w:rFonts w:ascii="Arial" w:eastAsia="Times New Roman" w:hAnsi="Arial" w:cs="Arial"/>
          <w:szCs w:val="20"/>
        </w:rPr>
      </w:pPr>
      <w:r w:rsidRPr="00AA1983">
        <w:rPr>
          <w:rFonts w:ascii="Arial" w:eastAsia="Times New Roman" w:hAnsi="Arial" w:cs="Arial"/>
          <w:szCs w:val="20"/>
        </w:rPr>
        <w:t>Percent of students connected with non-academic school programming.</w:t>
      </w:r>
    </w:p>
    <w:p w14:paraId="4851AF38" w14:textId="4C412FA8" w:rsidR="00300572" w:rsidRPr="00AA1983" w:rsidRDefault="00300572" w:rsidP="00AA1983">
      <w:pPr>
        <w:pStyle w:val="ListParagraph"/>
        <w:widowControl w:val="0"/>
        <w:numPr>
          <w:ilvl w:val="0"/>
          <w:numId w:val="18"/>
        </w:numPr>
        <w:spacing w:after="0" w:line="241" w:lineRule="auto"/>
        <w:ind w:right="363"/>
        <w:rPr>
          <w:rFonts w:ascii="Arial" w:eastAsia="Times New Roman" w:hAnsi="Arial" w:cs="Arial"/>
          <w:szCs w:val="20"/>
        </w:rPr>
      </w:pPr>
      <w:r w:rsidRPr="00AA1983">
        <w:rPr>
          <w:rFonts w:ascii="Arial" w:eastAsia="Times New Roman" w:hAnsi="Arial" w:cs="Arial"/>
          <w:szCs w:val="20"/>
        </w:rPr>
        <w:t>Number of children earning passing grades in core subject areas pre- intervention.</w:t>
      </w:r>
    </w:p>
    <w:p w14:paraId="0FBF57C6" w14:textId="77777777" w:rsidR="00AA1983" w:rsidRDefault="00300572" w:rsidP="00AA1983">
      <w:pPr>
        <w:pStyle w:val="ListParagraph"/>
        <w:numPr>
          <w:ilvl w:val="0"/>
          <w:numId w:val="18"/>
        </w:numPr>
        <w:rPr>
          <w:rFonts w:ascii="Arial" w:eastAsia="Times New Roman" w:hAnsi="Arial" w:cs="Arial"/>
          <w:szCs w:val="20"/>
        </w:rPr>
      </w:pPr>
      <w:r w:rsidRPr="00AA1983">
        <w:rPr>
          <w:rFonts w:ascii="Arial" w:eastAsia="Times New Roman" w:hAnsi="Arial" w:cs="Arial"/>
          <w:szCs w:val="20"/>
        </w:rPr>
        <w:t>Number of children earning passing grades in core subject areas post- intervention.</w:t>
      </w:r>
    </w:p>
    <w:p w14:paraId="7D77C396" w14:textId="5E58CD0D" w:rsidR="00EE0953" w:rsidRPr="00AA1983" w:rsidRDefault="00EE0953" w:rsidP="00AA1983">
      <w:pPr>
        <w:pStyle w:val="ListParagraph"/>
        <w:ind w:left="1080"/>
        <w:rPr>
          <w:rFonts w:ascii="Arial" w:eastAsia="Times New Roman" w:hAnsi="Arial" w:cs="Arial"/>
          <w:szCs w:val="20"/>
        </w:rPr>
      </w:pPr>
      <w:r w:rsidRPr="00AA1983">
        <w:rPr>
          <w:rFonts w:ascii="Arial" w:hAnsi="Arial" w:cs="Arial"/>
        </w:rPr>
        <w:t xml:space="preserve">Please list any other metrics the program will collect beyond the UWGC requirements. </w:t>
      </w:r>
      <w:r w:rsidRPr="00AA1983">
        <w:rPr>
          <w:rFonts w:ascii="Arial" w:hAnsi="Arial" w:cs="Arial"/>
          <w:i/>
        </w:rPr>
        <w:t>For e</w:t>
      </w:r>
      <w:r w:rsidRPr="00AA1983">
        <w:rPr>
          <w:rFonts w:ascii="Arial" w:hAnsi="Arial" w:cs="Arial"/>
          <w:i/>
          <w:spacing w:val="-3"/>
        </w:rPr>
        <w:t>a</w:t>
      </w:r>
      <w:r w:rsidRPr="00AA1983">
        <w:rPr>
          <w:rFonts w:ascii="Arial" w:hAnsi="Arial" w:cs="Arial"/>
          <w:i/>
        </w:rPr>
        <w:t xml:space="preserve">ch additional </w:t>
      </w:r>
      <w:r w:rsidRPr="00AA1983">
        <w:rPr>
          <w:rFonts w:ascii="Arial" w:hAnsi="Arial" w:cs="Arial"/>
          <w:i/>
          <w:spacing w:val="1"/>
        </w:rPr>
        <w:t>o</w:t>
      </w:r>
      <w:r w:rsidRPr="00AA1983">
        <w:rPr>
          <w:rFonts w:ascii="Arial" w:hAnsi="Arial" w:cs="Arial"/>
          <w:i/>
          <w:spacing w:val="-1"/>
        </w:rPr>
        <w:t>u</w:t>
      </w:r>
      <w:r w:rsidRPr="00AA1983">
        <w:rPr>
          <w:rFonts w:ascii="Arial" w:hAnsi="Arial" w:cs="Arial"/>
          <w:i/>
          <w:spacing w:val="-2"/>
        </w:rPr>
        <w:t>t</w:t>
      </w:r>
      <w:r w:rsidRPr="00AA1983">
        <w:rPr>
          <w:rFonts w:ascii="Arial" w:hAnsi="Arial" w:cs="Arial"/>
          <w:i/>
        </w:rPr>
        <w:t>c</w:t>
      </w:r>
      <w:r w:rsidRPr="00AA1983">
        <w:rPr>
          <w:rFonts w:ascii="Arial" w:hAnsi="Arial" w:cs="Arial"/>
          <w:i/>
          <w:spacing w:val="-1"/>
        </w:rPr>
        <w:t>o</w:t>
      </w:r>
      <w:r w:rsidRPr="00AA1983">
        <w:rPr>
          <w:rFonts w:ascii="Arial" w:hAnsi="Arial" w:cs="Arial"/>
          <w:i/>
          <w:spacing w:val="-2"/>
        </w:rPr>
        <w:t>m</w:t>
      </w:r>
      <w:r w:rsidRPr="00AA1983">
        <w:rPr>
          <w:rFonts w:ascii="Arial" w:hAnsi="Arial" w:cs="Arial"/>
          <w:i/>
        </w:rPr>
        <w:t>e l</w:t>
      </w:r>
      <w:r w:rsidRPr="00AA1983">
        <w:rPr>
          <w:rFonts w:ascii="Arial" w:hAnsi="Arial" w:cs="Arial"/>
          <w:i/>
          <w:spacing w:val="-1"/>
        </w:rPr>
        <w:t>i</w:t>
      </w:r>
      <w:r w:rsidRPr="00AA1983">
        <w:rPr>
          <w:rFonts w:ascii="Arial" w:hAnsi="Arial" w:cs="Arial"/>
          <w:i/>
        </w:rPr>
        <w:t>s</w:t>
      </w:r>
      <w:r w:rsidRPr="00AA1983">
        <w:rPr>
          <w:rFonts w:ascii="Arial" w:hAnsi="Arial" w:cs="Arial"/>
          <w:i/>
          <w:spacing w:val="-2"/>
        </w:rPr>
        <w:t>t</w:t>
      </w:r>
      <w:r w:rsidRPr="00AA1983">
        <w:rPr>
          <w:rFonts w:ascii="Arial" w:hAnsi="Arial" w:cs="Arial"/>
          <w:i/>
        </w:rPr>
        <w:t>ed please</w:t>
      </w:r>
      <w:r w:rsidRPr="00AA1983">
        <w:rPr>
          <w:rFonts w:ascii="Arial" w:hAnsi="Arial" w:cs="Arial"/>
          <w:i/>
          <w:spacing w:val="1"/>
        </w:rPr>
        <w:t xml:space="preserve"> </w:t>
      </w:r>
      <w:r w:rsidRPr="00AA1983">
        <w:rPr>
          <w:rFonts w:ascii="Arial" w:hAnsi="Arial" w:cs="Arial"/>
          <w:i/>
          <w:spacing w:val="-3"/>
        </w:rPr>
        <w:t>s</w:t>
      </w:r>
      <w:r w:rsidRPr="00AA1983">
        <w:rPr>
          <w:rFonts w:ascii="Arial" w:hAnsi="Arial" w:cs="Arial"/>
          <w:i/>
        </w:rPr>
        <w:t>tate</w:t>
      </w:r>
      <w:r w:rsidRPr="00AA1983">
        <w:rPr>
          <w:rFonts w:ascii="Arial" w:hAnsi="Arial" w:cs="Arial"/>
          <w:i/>
          <w:spacing w:val="-2"/>
        </w:rPr>
        <w:t xml:space="preserve"> </w:t>
      </w:r>
      <w:r w:rsidRPr="00AA1983">
        <w:rPr>
          <w:rFonts w:ascii="Arial" w:hAnsi="Arial" w:cs="Arial"/>
          <w:i/>
        </w:rPr>
        <w:t>t</w:t>
      </w:r>
      <w:r w:rsidRPr="00AA1983">
        <w:rPr>
          <w:rFonts w:ascii="Arial" w:hAnsi="Arial" w:cs="Arial"/>
          <w:i/>
          <w:spacing w:val="-1"/>
        </w:rPr>
        <w:t>h</w:t>
      </w:r>
      <w:r w:rsidRPr="00AA1983">
        <w:rPr>
          <w:rFonts w:ascii="Arial" w:hAnsi="Arial" w:cs="Arial"/>
          <w:i/>
        </w:rPr>
        <w:t xml:space="preserve">e </w:t>
      </w:r>
      <w:r w:rsidRPr="00AA1983">
        <w:rPr>
          <w:rFonts w:ascii="Arial" w:hAnsi="Arial" w:cs="Arial"/>
          <w:i/>
          <w:spacing w:val="-1"/>
        </w:rPr>
        <w:t>nu</w:t>
      </w:r>
      <w:r w:rsidRPr="00AA1983">
        <w:rPr>
          <w:rFonts w:ascii="Arial" w:hAnsi="Arial" w:cs="Arial"/>
          <w:i/>
        </w:rPr>
        <w:t>m</w:t>
      </w:r>
      <w:r w:rsidRPr="00AA1983">
        <w:rPr>
          <w:rFonts w:ascii="Arial" w:hAnsi="Arial" w:cs="Arial"/>
          <w:i/>
          <w:spacing w:val="-1"/>
        </w:rPr>
        <w:t>b</w:t>
      </w:r>
      <w:r w:rsidRPr="00AA1983">
        <w:rPr>
          <w:rFonts w:ascii="Arial" w:hAnsi="Arial" w:cs="Arial"/>
          <w:i/>
        </w:rPr>
        <w:t>er</w:t>
      </w:r>
      <w:r w:rsidRPr="00AA1983">
        <w:rPr>
          <w:rFonts w:ascii="Arial" w:hAnsi="Arial" w:cs="Arial"/>
          <w:i/>
          <w:spacing w:val="-2"/>
        </w:rPr>
        <w:t xml:space="preserve"> </w:t>
      </w:r>
      <w:r w:rsidRPr="00AA1983">
        <w:rPr>
          <w:rFonts w:ascii="Arial" w:hAnsi="Arial" w:cs="Arial"/>
          <w:i/>
          <w:spacing w:val="1"/>
        </w:rPr>
        <w:t>o</w:t>
      </w:r>
      <w:r w:rsidRPr="00AA1983">
        <w:rPr>
          <w:rFonts w:ascii="Arial" w:hAnsi="Arial" w:cs="Arial"/>
          <w:i/>
        </w:rPr>
        <w:t>f clie</w:t>
      </w:r>
      <w:r w:rsidRPr="00AA1983">
        <w:rPr>
          <w:rFonts w:ascii="Arial" w:hAnsi="Arial" w:cs="Arial"/>
          <w:i/>
          <w:spacing w:val="-3"/>
        </w:rPr>
        <w:t>n</w:t>
      </w:r>
      <w:r w:rsidRPr="00AA1983">
        <w:rPr>
          <w:rFonts w:ascii="Arial" w:hAnsi="Arial" w:cs="Arial"/>
          <w:i/>
        </w:rPr>
        <w:t>ts</w:t>
      </w:r>
      <w:r w:rsidRPr="00AA1983">
        <w:rPr>
          <w:rFonts w:ascii="Arial" w:hAnsi="Arial" w:cs="Arial"/>
          <w:i/>
          <w:spacing w:val="1"/>
        </w:rPr>
        <w:t xml:space="preserve"> </w:t>
      </w:r>
      <w:r w:rsidRPr="00AA1983">
        <w:rPr>
          <w:rFonts w:ascii="Arial" w:hAnsi="Arial" w:cs="Arial"/>
          <w:i/>
        </w:rPr>
        <w:t>th</w:t>
      </w:r>
      <w:r w:rsidRPr="00AA1983">
        <w:rPr>
          <w:rFonts w:ascii="Arial" w:hAnsi="Arial" w:cs="Arial"/>
          <w:i/>
          <w:spacing w:val="-3"/>
        </w:rPr>
        <w:t>a</w:t>
      </w:r>
      <w:r w:rsidRPr="00AA1983">
        <w:rPr>
          <w:rFonts w:ascii="Arial" w:hAnsi="Arial" w:cs="Arial"/>
          <w:i/>
        </w:rPr>
        <w:t xml:space="preserve">t you anticipate impacting with that metric. If no additional metrics </w:t>
      </w:r>
      <w:proofErr w:type="gramStart"/>
      <w:r w:rsidRPr="00AA1983">
        <w:rPr>
          <w:rFonts w:ascii="Arial" w:hAnsi="Arial" w:cs="Arial"/>
          <w:i/>
        </w:rPr>
        <w:t>will be</w:t>
      </w:r>
      <w:proofErr w:type="gramEnd"/>
      <w:r w:rsidRPr="00AA1983">
        <w:rPr>
          <w:rFonts w:ascii="Arial" w:hAnsi="Arial" w:cs="Arial"/>
          <w:i/>
        </w:rPr>
        <w:t xml:space="preserve"> collected respond not applicable. </w:t>
      </w:r>
    </w:p>
    <w:p w14:paraId="5B041F35" w14:textId="6F6086A7" w:rsidR="00BB5B8C" w:rsidRPr="00BB5B8C" w:rsidRDefault="00BB5B8C" w:rsidP="00BB5B8C">
      <w:pPr>
        <w:ind w:left="360"/>
        <w:jc w:val="center"/>
        <w:rPr>
          <w:rFonts w:ascii="Arial" w:hAnsi="Arial" w:cs="Arial"/>
          <w:b/>
          <w:bCs/>
        </w:rPr>
      </w:pPr>
      <w:r>
        <w:rPr>
          <w:rFonts w:ascii="Arial" w:hAnsi="Arial" w:cs="Arial"/>
          <w:b/>
          <w:bCs/>
        </w:rPr>
        <w:t>12</w:t>
      </w:r>
      <w:r w:rsidRPr="00BB5B8C">
        <w:rPr>
          <w:rFonts w:ascii="Arial" w:hAnsi="Arial" w:cs="Arial"/>
          <w:b/>
          <w:bCs/>
        </w:rPr>
        <w:t xml:space="preserve"> Month Target</w:t>
      </w:r>
    </w:p>
    <w:p w14:paraId="482E0B18" w14:textId="352577ED" w:rsidR="00BB5B8C" w:rsidRPr="00AA1983" w:rsidRDefault="00BB5B8C" w:rsidP="00AA1983">
      <w:pPr>
        <w:pStyle w:val="ListParagraph"/>
        <w:widowControl w:val="0"/>
        <w:numPr>
          <w:ilvl w:val="0"/>
          <w:numId w:val="19"/>
        </w:numPr>
        <w:spacing w:after="0" w:line="241" w:lineRule="auto"/>
        <w:ind w:right="363"/>
        <w:rPr>
          <w:rFonts w:ascii="Arial" w:eastAsia="Times New Roman" w:hAnsi="Arial" w:cs="Arial"/>
          <w:szCs w:val="20"/>
        </w:rPr>
      </w:pPr>
      <w:proofErr w:type="gramStart"/>
      <w:r w:rsidRPr="00AA1983">
        <w:rPr>
          <w:rFonts w:ascii="Arial" w:eastAsia="Times New Roman" w:hAnsi="Arial" w:cs="Arial"/>
          <w:szCs w:val="20"/>
        </w:rPr>
        <w:t>Percent</w:t>
      </w:r>
      <w:proofErr w:type="gramEnd"/>
      <w:r w:rsidRPr="00AA1983">
        <w:rPr>
          <w:rFonts w:ascii="Arial" w:eastAsia="Times New Roman" w:hAnsi="Arial" w:cs="Arial"/>
          <w:szCs w:val="20"/>
        </w:rPr>
        <w:t xml:space="preserve"> of students who maintain satisfactory or improve school attendance.</w:t>
      </w:r>
    </w:p>
    <w:p w14:paraId="296C8591" w14:textId="35A05268" w:rsidR="00BB5B8C" w:rsidRPr="00AA1983" w:rsidRDefault="00BB5B8C" w:rsidP="00AA1983">
      <w:pPr>
        <w:pStyle w:val="ListParagraph"/>
        <w:widowControl w:val="0"/>
        <w:numPr>
          <w:ilvl w:val="0"/>
          <w:numId w:val="19"/>
        </w:numPr>
        <w:spacing w:after="0" w:line="241" w:lineRule="auto"/>
        <w:ind w:right="363"/>
        <w:rPr>
          <w:rFonts w:ascii="Arial" w:eastAsia="Times New Roman" w:hAnsi="Arial" w:cs="Arial"/>
          <w:szCs w:val="20"/>
        </w:rPr>
      </w:pPr>
      <w:r w:rsidRPr="00AA1983">
        <w:rPr>
          <w:rFonts w:ascii="Arial" w:eastAsia="Times New Roman" w:hAnsi="Arial" w:cs="Arial"/>
          <w:szCs w:val="20"/>
        </w:rPr>
        <w:t>Number of children placed in permanent housing.</w:t>
      </w:r>
    </w:p>
    <w:p w14:paraId="434CCA17" w14:textId="53B65E26" w:rsidR="00BB5B8C" w:rsidRPr="00AA1983" w:rsidRDefault="00BB5B8C" w:rsidP="00AA1983">
      <w:pPr>
        <w:pStyle w:val="ListParagraph"/>
        <w:widowControl w:val="0"/>
        <w:numPr>
          <w:ilvl w:val="0"/>
          <w:numId w:val="19"/>
        </w:numPr>
        <w:spacing w:after="0" w:line="241" w:lineRule="auto"/>
        <w:ind w:right="363"/>
        <w:rPr>
          <w:rFonts w:ascii="Arial" w:eastAsia="Times New Roman" w:hAnsi="Arial" w:cs="Arial"/>
          <w:szCs w:val="20"/>
        </w:rPr>
      </w:pPr>
      <w:r w:rsidRPr="00AA1983">
        <w:rPr>
          <w:rFonts w:ascii="Arial" w:eastAsia="Times New Roman" w:hAnsi="Arial" w:cs="Arial"/>
          <w:szCs w:val="20"/>
        </w:rPr>
        <w:t>Number of successful homelessness diversion interventions</w:t>
      </w:r>
    </w:p>
    <w:p w14:paraId="73F1B9F5" w14:textId="4C6DBF72" w:rsidR="00BB5B8C" w:rsidRPr="00AA1983" w:rsidRDefault="00BB5B8C" w:rsidP="00AA1983">
      <w:pPr>
        <w:pStyle w:val="ListParagraph"/>
        <w:widowControl w:val="0"/>
        <w:numPr>
          <w:ilvl w:val="0"/>
          <w:numId w:val="19"/>
        </w:numPr>
        <w:spacing w:after="0" w:line="241" w:lineRule="auto"/>
        <w:ind w:right="363"/>
        <w:rPr>
          <w:rFonts w:ascii="Arial" w:eastAsia="Times New Roman" w:hAnsi="Arial" w:cs="Arial"/>
          <w:szCs w:val="20"/>
        </w:rPr>
      </w:pPr>
      <w:r w:rsidRPr="00AA1983">
        <w:rPr>
          <w:rFonts w:ascii="Arial" w:eastAsia="Times New Roman" w:hAnsi="Arial" w:cs="Arial"/>
          <w:szCs w:val="20"/>
        </w:rPr>
        <w:t>Percent of students connected with non-academic school programming.</w:t>
      </w:r>
    </w:p>
    <w:p w14:paraId="1B77D189" w14:textId="2DC9A604" w:rsidR="00BB5B8C" w:rsidRPr="00AA1983" w:rsidRDefault="00BB5B8C" w:rsidP="00AA1983">
      <w:pPr>
        <w:pStyle w:val="ListParagraph"/>
        <w:widowControl w:val="0"/>
        <w:numPr>
          <w:ilvl w:val="0"/>
          <w:numId w:val="19"/>
        </w:numPr>
        <w:spacing w:after="0" w:line="241" w:lineRule="auto"/>
        <w:ind w:right="363"/>
        <w:rPr>
          <w:rFonts w:ascii="Arial" w:eastAsia="Times New Roman" w:hAnsi="Arial" w:cs="Arial"/>
          <w:szCs w:val="20"/>
        </w:rPr>
      </w:pPr>
      <w:r w:rsidRPr="00AA1983">
        <w:rPr>
          <w:rFonts w:ascii="Arial" w:eastAsia="Times New Roman" w:hAnsi="Arial" w:cs="Arial"/>
          <w:szCs w:val="20"/>
        </w:rPr>
        <w:t>Number of children earning passing grades in core subject areas pre- intervention.</w:t>
      </w:r>
    </w:p>
    <w:p w14:paraId="0DA1FB1C" w14:textId="77777777" w:rsidR="00AA1983" w:rsidRDefault="00BB5B8C" w:rsidP="00AA1983">
      <w:pPr>
        <w:pStyle w:val="ListParagraph"/>
        <w:numPr>
          <w:ilvl w:val="0"/>
          <w:numId w:val="19"/>
        </w:numPr>
        <w:rPr>
          <w:rFonts w:ascii="Arial" w:eastAsia="Times New Roman" w:hAnsi="Arial" w:cs="Arial"/>
          <w:szCs w:val="20"/>
        </w:rPr>
      </w:pPr>
      <w:r w:rsidRPr="00AA1983">
        <w:rPr>
          <w:rFonts w:ascii="Arial" w:eastAsia="Times New Roman" w:hAnsi="Arial" w:cs="Arial"/>
          <w:szCs w:val="20"/>
        </w:rPr>
        <w:t>Number of children earning passing grades in core subject areas post- intervention.</w:t>
      </w:r>
    </w:p>
    <w:p w14:paraId="5B02C248" w14:textId="1A2B1B05" w:rsidR="00BB5B8C" w:rsidRPr="00AA1983" w:rsidRDefault="00BB5B8C" w:rsidP="00AA1983">
      <w:pPr>
        <w:pStyle w:val="ListParagraph"/>
        <w:ind w:left="1080"/>
        <w:rPr>
          <w:rFonts w:ascii="Arial" w:eastAsia="Times New Roman" w:hAnsi="Arial" w:cs="Arial"/>
          <w:szCs w:val="20"/>
        </w:rPr>
      </w:pPr>
      <w:r w:rsidRPr="00AA1983">
        <w:rPr>
          <w:rFonts w:ascii="Arial" w:hAnsi="Arial" w:cs="Arial"/>
        </w:rPr>
        <w:t xml:space="preserve">Please list any other metrics the program will collect beyond the UWGC requirements. </w:t>
      </w:r>
      <w:r w:rsidRPr="00AA1983">
        <w:rPr>
          <w:rFonts w:ascii="Arial" w:hAnsi="Arial" w:cs="Arial"/>
          <w:i/>
        </w:rPr>
        <w:t>For e</w:t>
      </w:r>
      <w:r w:rsidRPr="00AA1983">
        <w:rPr>
          <w:rFonts w:ascii="Arial" w:hAnsi="Arial" w:cs="Arial"/>
          <w:i/>
          <w:spacing w:val="-3"/>
        </w:rPr>
        <w:t>a</w:t>
      </w:r>
      <w:r w:rsidRPr="00AA1983">
        <w:rPr>
          <w:rFonts w:ascii="Arial" w:hAnsi="Arial" w:cs="Arial"/>
          <w:i/>
        </w:rPr>
        <w:t xml:space="preserve">ch additional </w:t>
      </w:r>
      <w:r w:rsidRPr="00AA1983">
        <w:rPr>
          <w:rFonts w:ascii="Arial" w:hAnsi="Arial" w:cs="Arial"/>
          <w:i/>
          <w:spacing w:val="1"/>
        </w:rPr>
        <w:t>o</w:t>
      </w:r>
      <w:r w:rsidRPr="00AA1983">
        <w:rPr>
          <w:rFonts w:ascii="Arial" w:hAnsi="Arial" w:cs="Arial"/>
          <w:i/>
          <w:spacing w:val="-1"/>
        </w:rPr>
        <w:t>u</w:t>
      </w:r>
      <w:r w:rsidRPr="00AA1983">
        <w:rPr>
          <w:rFonts w:ascii="Arial" w:hAnsi="Arial" w:cs="Arial"/>
          <w:i/>
          <w:spacing w:val="-2"/>
        </w:rPr>
        <w:t>t</w:t>
      </w:r>
      <w:r w:rsidRPr="00AA1983">
        <w:rPr>
          <w:rFonts w:ascii="Arial" w:hAnsi="Arial" w:cs="Arial"/>
          <w:i/>
        </w:rPr>
        <w:t>c</w:t>
      </w:r>
      <w:r w:rsidRPr="00AA1983">
        <w:rPr>
          <w:rFonts w:ascii="Arial" w:hAnsi="Arial" w:cs="Arial"/>
          <w:i/>
          <w:spacing w:val="-1"/>
        </w:rPr>
        <w:t>o</w:t>
      </w:r>
      <w:r w:rsidRPr="00AA1983">
        <w:rPr>
          <w:rFonts w:ascii="Arial" w:hAnsi="Arial" w:cs="Arial"/>
          <w:i/>
          <w:spacing w:val="-2"/>
        </w:rPr>
        <w:t>m</w:t>
      </w:r>
      <w:r w:rsidRPr="00AA1983">
        <w:rPr>
          <w:rFonts w:ascii="Arial" w:hAnsi="Arial" w:cs="Arial"/>
          <w:i/>
        </w:rPr>
        <w:t>e l</w:t>
      </w:r>
      <w:r w:rsidRPr="00AA1983">
        <w:rPr>
          <w:rFonts w:ascii="Arial" w:hAnsi="Arial" w:cs="Arial"/>
          <w:i/>
          <w:spacing w:val="-1"/>
        </w:rPr>
        <w:t>i</w:t>
      </w:r>
      <w:r w:rsidRPr="00AA1983">
        <w:rPr>
          <w:rFonts w:ascii="Arial" w:hAnsi="Arial" w:cs="Arial"/>
          <w:i/>
        </w:rPr>
        <w:t>s</w:t>
      </w:r>
      <w:r w:rsidRPr="00AA1983">
        <w:rPr>
          <w:rFonts w:ascii="Arial" w:hAnsi="Arial" w:cs="Arial"/>
          <w:i/>
          <w:spacing w:val="-2"/>
        </w:rPr>
        <w:t>t</w:t>
      </w:r>
      <w:r w:rsidRPr="00AA1983">
        <w:rPr>
          <w:rFonts w:ascii="Arial" w:hAnsi="Arial" w:cs="Arial"/>
          <w:i/>
        </w:rPr>
        <w:t>ed please</w:t>
      </w:r>
      <w:r w:rsidRPr="00AA1983">
        <w:rPr>
          <w:rFonts w:ascii="Arial" w:hAnsi="Arial" w:cs="Arial"/>
          <w:i/>
          <w:spacing w:val="1"/>
        </w:rPr>
        <w:t xml:space="preserve"> </w:t>
      </w:r>
      <w:r w:rsidRPr="00AA1983">
        <w:rPr>
          <w:rFonts w:ascii="Arial" w:hAnsi="Arial" w:cs="Arial"/>
          <w:i/>
          <w:spacing w:val="-3"/>
        </w:rPr>
        <w:t>s</w:t>
      </w:r>
      <w:r w:rsidRPr="00AA1983">
        <w:rPr>
          <w:rFonts w:ascii="Arial" w:hAnsi="Arial" w:cs="Arial"/>
          <w:i/>
        </w:rPr>
        <w:t>tate</w:t>
      </w:r>
      <w:r w:rsidRPr="00AA1983">
        <w:rPr>
          <w:rFonts w:ascii="Arial" w:hAnsi="Arial" w:cs="Arial"/>
          <w:i/>
          <w:spacing w:val="-2"/>
        </w:rPr>
        <w:t xml:space="preserve"> </w:t>
      </w:r>
      <w:r w:rsidRPr="00AA1983">
        <w:rPr>
          <w:rFonts w:ascii="Arial" w:hAnsi="Arial" w:cs="Arial"/>
          <w:i/>
        </w:rPr>
        <w:t>t</w:t>
      </w:r>
      <w:r w:rsidRPr="00AA1983">
        <w:rPr>
          <w:rFonts w:ascii="Arial" w:hAnsi="Arial" w:cs="Arial"/>
          <w:i/>
          <w:spacing w:val="-1"/>
        </w:rPr>
        <w:t>h</w:t>
      </w:r>
      <w:r w:rsidRPr="00AA1983">
        <w:rPr>
          <w:rFonts w:ascii="Arial" w:hAnsi="Arial" w:cs="Arial"/>
          <w:i/>
        </w:rPr>
        <w:t xml:space="preserve">e </w:t>
      </w:r>
      <w:r w:rsidRPr="00AA1983">
        <w:rPr>
          <w:rFonts w:ascii="Arial" w:hAnsi="Arial" w:cs="Arial"/>
          <w:i/>
          <w:spacing w:val="-1"/>
        </w:rPr>
        <w:t>nu</w:t>
      </w:r>
      <w:r w:rsidRPr="00AA1983">
        <w:rPr>
          <w:rFonts w:ascii="Arial" w:hAnsi="Arial" w:cs="Arial"/>
          <w:i/>
        </w:rPr>
        <w:t>m</w:t>
      </w:r>
      <w:r w:rsidRPr="00AA1983">
        <w:rPr>
          <w:rFonts w:ascii="Arial" w:hAnsi="Arial" w:cs="Arial"/>
          <w:i/>
          <w:spacing w:val="-1"/>
        </w:rPr>
        <w:t>b</w:t>
      </w:r>
      <w:r w:rsidRPr="00AA1983">
        <w:rPr>
          <w:rFonts w:ascii="Arial" w:hAnsi="Arial" w:cs="Arial"/>
          <w:i/>
        </w:rPr>
        <w:t>er</w:t>
      </w:r>
      <w:r w:rsidRPr="00AA1983">
        <w:rPr>
          <w:rFonts w:ascii="Arial" w:hAnsi="Arial" w:cs="Arial"/>
          <w:i/>
          <w:spacing w:val="-2"/>
        </w:rPr>
        <w:t xml:space="preserve"> </w:t>
      </w:r>
      <w:r w:rsidRPr="00AA1983">
        <w:rPr>
          <w:rFonts w:ascii="Arial" w:hAnsi="Arial" w:cs="Arial"/>
          <w:i/>
          <w:spacing w:val="1"/>
        </w:rPr>
        <w:t>o</w:t>
      </w:r>
      <w:r w:rsidRPr="00AA1983">
        <w:rPr>
          <w:rFonts w:ascii="Arial" w:hAnsi="Arial" w:cs="Arial"/>
          <w:i/>
        </w:rPr>
        <w:t>f clie</w:t>
      </w:r>
      <w:r w:rsidRPr="00AA1983">
        <w:rPr>
          <w:rFonts w:ascii="Arial" w:hAnsi="Arial" w:cs="Arial"/>
          <w:i/>
          <w:spacing w:val="-3"/>
        </w:rPr>
        <w:t>n</w:t>
      </w:r>
      <w:r w:rsidRPr="00AA1983">
        <w:rPr>
          <w:rFonts w:ascii="Arial" w:hAnsi="Arial" w:cs="Arial"/>
          <w:i/>
        </w:rPr>
        <w:t>ts</w:t>
      </w:r>
      <w:r w:rsidRPr="00AA1983">
        <w:rPr>
          <w:rFonts w:ascii="Arial" w:hAnsi="Arial" w:cs="Arial"/>
          <w:i/>
          <w:spacing w:val="1"/>
        </w:rPr>
        <w:t xml:space="preserve"> </w:t>
      </w:r>
      <w:r w:rsidRPr="00AA1983">
        <w:rPr>
          <w:rFonts w:ascii="Arial" w:hAnsi="Arial" w:cs="Arial"/>
          <w:i/>
        </w:rPr>
        <w:t>th</w:t>
      </w:r>
      <w:r w:rsidRPr="00AA1983">
        <w:rPr>
          <w:rFonts w:ascii="Arial" w:hAnsi="Arial" w:cs="Arial"/>
          <w:i/>
          <w:spacing w:val="-3"/>
        </w:rPr>
        <w:t>a</w:t>
      </w:r>
      <w:r w:rsidRPr="00AA1983">
        <w:rPr>
          <w:rFonts w:ascii="Arial" w:hAnsi="Arial" w:cs="Arial"/>
          <w:i/>
        </w:rPr>
        <w:t xml:space="preserve">t you anticipate impacting with that metric. If no additional metrics </w:t>
      </w:r>
      <w:proofErr w:type="gramStart"/>
      <w:r w:rsidRPr="00AA1983">
        <w:rPr>
          <w:rFonts w:ascii="Arial" w:hAnsi="Arial" w:cs="Arial"/>
          <w:i/>
        </w:rPr>
        <w:t>will be</w:t>
      </w:r>
      <w:proofErr w:type="gramEnd"/>
      <w:r w:rsidRPr="00AA1983">
        <w:rPr>
          <w:rFonts w:ascii="Arial" w:hAnsi="Arial" w:cs="Arial"/>
          <w:i/>
        </w:rPr>
        <w:t xml:space="preserve"> collected respond not applicable. </w:t>
      </w:r>
    </w:p>
    <w:p w14:paraId="3DAF1FD7" w14:textId="77777777" w:rsidR="00EE0953" w:rsidRPr="00E71F26" w:rsidRDefault="00EE0953" w:rsidP="00EE0953">
      <w:pPr>
        <w:rPr>
          <w:rFonts w:ascii="Arial" w:hAnsi="Arial" w:cs="Arial"/>
          <w:b/>
          <w:u w:val="single"/>
        </w:rPr>
      </w:pPr>
      <w:r w:rsidRPr="00E71F26">
        <w:rPr>
          <w:rFonts w:ascii="Arial" w:hAnsi="Arial" w:cs="Arial"/>
          <w:b/>
          <w:u w:val="single"/>
        </w:rPr>
        <w:lastRenderedPageBreak/>
        <w:t>Program Budget</w:t>
      </w:r>
    </w:p>
    <w:p w14:paraId="6DB16C07" w14:textId="77777777" w:rsidR="00311D4A" w:rsidRPr="00E71F26" w:rsidRDefault="00311D4A" w:rsidP="00311D4A">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311D4A" w:rsidRPr="003F5B2D" w14:paraId="24884923"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4A8A39AF" w14:textId="77777777" w:rsidR="00311D4A" w:rsidRPr="003F5B2D" w:rsidRDefault="00311D4A"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33D3D334" w14:textId="77777777" w:rsidR="00311D4A" w:rsidRPr="007E1EC3" w:rsidRDefault="00311D4A"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605A498E" w14:textId="77777777" w:rsidR="00311D4A" w:rsidRPr="007E1EC3" w:rsidRDefault="00311D4A"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02C4BA5C" w14:textId="77777777" w:rsidR="00311D4A" w:rsidRPr="003F5B2D" w:rsidRDefault="00311D4A" w:rsidP="00F10576">
            <w:pPr>
              <w:widowControl w:val="0"/>
              <w:spacing w:before="5" w:after="0" w:line="260" w:lineRule="exact"/>
              <w:jc w:val="center"/>
              <w:rPr>
                <w:rFonts w:ascii="Arial" w:hAnsi="Arial" w:cs="Arial"/>
                <w:sz w:val="26"/>
                <w:szCs w:val="26"/>
              </w:rPr>
            </w:pPr>
          </w:p>
          <w:p w14:paraId="502E12DE" w14:textId="77777777" w:rsidR="00311D4A" w:rsidRPr="007E1EC3" w:rsidRDefault="00311D4A"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1296B861" w14:textId="77777777" w:rsidR="00311D4A" w:rsidRPr="003F5B2D" w:rsidRDefault="00311D4A" w:rsidP="00F10576">
            <w:pPr>
              <w:widowControl w:val="0"/>
              <w:spacing w:before="5" w:after="0" w:line="260" w:lineRule="exact"/>
              <w:jc w:val="center"/>
              <w:rPr>
                <w:rFonts w:ascii="Arial" w:hAnsi="Arial" w:cs="Arial"/>
                <w:sz w:val="26"/>
                <w:szCs w:val="26"/>
              </w:rPr>
            </w:pPr>
          </w:p>
          <w:p w14:paraId="3B2C10AB" w14:textId="77777777" w:rsidR="00311D4A" w:rsidRPr="007E1EC3" w:rsidRDefault="00311D4A"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311D4A" w:rsidRPr="003F5B2D" w14:paraId="64A835C6"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1B6A9577" w14:textId="77777777" w:rsidR="00311D4A" w:rsidRPr="007E1EC3" w:rsidRDefault="00311D4A"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62F4B039" w14:textId="77777777" w:rsidR="00311D4A" w:rsidRPr="003F5B2D" w:rsidRDefault="00311D4A"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60196B2C" w14:textId="77777777" w:rsidR="00311D4A" w:rsidRPr="003F5B2D" w:rsidRDefault="00311D4A"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4A316979" w14:textId="77777777" w:rsidR="00311D4A" w:rsidRPr="003F5B2D" w:rsidRDefault="00311D4A" w:rsidP="00F10576">
            <w:pPr>
              <w:rPr>
                <w:rFonts w:ascii="Arial" w:hAnsi="Arial" w:cs="Arial"/>
              </w:rPr>
            </w:pPr>
          </w:p>
        </w:tc>
      </w:tr>
    </w:tbl>
    <w:p w14:paraId="2423DF92" w14:textId="77777777" w:rsidR="00311D4A" w:rsidRPr="00E71F26" w:rsidRDefault="00311D4A" w:rsidP="00311D4A">
      <w:pPr>
        <w:tabs>
          <w:tab w:val="left" w:pos="0"/>
        </w:tabs>
        <w:ind w:left="720"/>
        <w:contextualSpacing/>
        <w:rPr>
          <w:rFonts w:ascii="Arial" w:hAnsi="Arial" w:cs="Arial"/>
        </w:rPr>
      </w:pPr>
    </w:p>
    <w:p w14:paraId="0F44BA6F" w14:textId="77777777" w:rsidR="00311D4A" w:rsidRPr="00E71F26" w:rsidRDefault="00311D4A" w:rsidP="00311D4A">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311D4A" w:rsidRPr="003F5B2D" w14:paraId="2C58E5AC" w14:textId="77777777" w:rsidTr="00F10576">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5AB0F85C" w14:textId="77777777" w:rsidR="00311D4A" w:rsidRPr="003F5B2D" w:rsidRDefault="00311D4A"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5234B890" w14:textId="77777777" w:rsidR="00311D4A" w:rsidRPr="00E71F26" w:rsidRDefault="00311D4A"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4B994FAB" w14:textId="77777777" w:rsidR="00311D4A" w:rsidRPr="00E71F26" w:rsidRDefault="00311D4A"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5392276A" w14:textId="77777777" w:rsidR="00311D4A" w:rsidRPr="00E71F26" w:rsidRDefault="00311D4A" w:rsidP="00F10576">
            <w:pPr>
              <w:widowControl w:val="0"/>
              <w:spacing w:after="0" w:line="264" w:lineRule="exact"/>
              <w:ind w:left="174"/>
              <w:jc w:val="center"/>
              <w:rPr>
                <w:rFonts w:ascii="Arial" w:hAnsi="Arial" w:cs="Arial"/>
              </w:rPr>
            </w:pPr>
            <w:r w:rsidRPr="00E71F26">
              <w:rPr>
                <w:rFonts w:ascii="Arial" w:hAnsi="Arial" w:cs="Arial"/>
                <w:b/>
                <w:bCs/>
              </w:rPr>
              <w:t>Actual</w:t>
            </w:r>
          </w:p>
          <w:p w14:paraId="28FEF49C" w14:textId="77777777" w:rsidR="00311D4A" w:rsidRPr="00E71F26" w:rsidRDefault="00311D4A"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57FADC1D" w14:textId="77777777" w:rsidR="00311D4A" w:rsidRPr="00E71F26" w:rsidRDefault="00311D4A" w:rsidP="00F10576">
            <w:pPr>
              <w:widowControl w:val="0"/>
              <w:spacing w:after="0" w:line="264" w:lineRule="exact"/>
              <w:ind w:left="200"/>
              <w:jc w:val="center"/>
              <w:rPr>
                <w:rFonts w:ascii="Arial" w:hAnsi="Arial" w:cs="Arial"/>
              </w:rPr>
            </w:pPr>
            <w:r w:rsidRPr="00E71F26">
              <w:rPr>
                <w:rFonts w:ascii="Arial" w:hAnsi="Arial" w:cs="Arial"/>
                <w:b/>
                <w:bCs/>
              </w:rPr>
              <w:t>Estimated</w:t>
            </w:r>
          </w:p>
          <w:p w14:paraId="4DDB1D66" w14:textId="77777777" w:rsidR="00311D4A" w:rsidRDefault="00311D4A"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6A03BC3A" w14:textId="77777777" w:rsidR="00311D4A" w:rsidRPr="00E71F26" w:rsidRDefault="00311D4A"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311D4A" w:rsidRPr="003F5B2D" w14:paraId="1B806327" w14:textId="77777777" w:rsidTr="00F10576">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696FC0D6" w14:textId="77777777" w:rsidR="00311D4A" w:rsidRPr="00E71F26" w:rsidRDefault="00311D4A"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F45CB46" w14:textId="77777777" w:rsidR="00311D4A" w:rsidRPr="003F5B2D" w:rsidRDefault="00311D4A"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33942E19" w14:textId="77777777" w:rsidR="00311D4A" w:rsidRPr="003F5B2D" w:rsidRDefault="00311D4A"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56B93DB0" w14:textId="77777777" w:rsidR="00311D4A" w:rsidRPr="003F5B2D" w:rsidRDefault="00311D4A" w:rsidP="00F10576">
            <w:pPr>
              <w:rPr>
                <w:rFonts w:ascii="Arial" w:hAnsi="Arial" w:cs="Arial"/>
              </w:rPr>
            </w:pPr>
          </w:p>
        </w:tc>
      </w:tr>
      <w:tr w:rsidR="00311D4A" w:rsidRPr="003F5B2D" w14:paraId="66B26836" w14:textId="77777777" w:rsidTr="00F10576">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27689D52" w14:textId="77777777" w:rsidR="00311D4A" w:rsidRPr="00E71F26" w:rsidRDefault="00311D4A"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73681792" w14:textId="77777777" w:rsidR="00311D4A" w:rsidRPr="00E71F26" w:rsidRDefault="00311D4A"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B5D327F" w14:textId="77777777" w:rsidR="00311D4A" w:rsidRPr="003F5B2D" w:rsidRDefault="00311D4A"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41673915" w14:textId="77777777" w:rsidR="00311D4A" w:rsidRPr="003F5B2D" w:rsidRDefault="00311D4A"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3005B9B7" w14:textId="77777777" w:rsidR="00311D4A" w:rsidRPr="003F5B2D" w:rsidRDefault="00311D4A" w:rsidP="00F10576">
            <w:pPr>
              <w:rPr>
                <w:rFonts w:ascii="Arial" w:hAnsi="Arial" w:cs="Arial"/>
              </w:rPr>
            </w:pPr>
          </w:p>
        </w:tc>
      </w:tr>
      <w:tr w:rsidR="00311D4A" w:rsidRPr="003F5B2D" w14:paraId="0907BE52" w14:textId="77777777" w:rsidTr="00F10576">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6554CB70" w14:textId="77777777" w:rsidR="00311D4A" w:rsidRPr="00E71F26" w:rsidRDefault="00311D4A"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10D7024" w14:textId="77777777" w:rsidR="00311D4A" w:rsidRPr="003F5B2D" w:rsidRDefault="00311D4A"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7B93D07E" w14:textId="77777777" w:rsidR="00311D4A" w:rsidRPr="003F5B2D" w:rsidRDefault="00311D4A"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70B2738C" w14:textId="77777777" w:rsidR="00311D4A" w:rsidRPr="003F5B2D" w:rsidRDefault="00311D4A" w:rsidP="00F10576">
            <w:pPr>
              <w:rPr>
                <w:rFonts w:ascii="Arial" w:hAnsi="Arial" w:cs="Arial"/>
              </w:rPr>
            </w:pPr>
          </w:p>
        </w:tc>
      </w:tr>
    </w:tbl>
    <w:p w14:paraId="39422791" w14:textId="77777777" w:rsidR="00EE0953" w:rsidRPr="00E71F26" w:rsidRDefault="00EE0953" w:rsidP="00EE0953">
      <w:pPr>
        <w:tabs>
          <w:tab w:val="left" w:pos="0"/>
        </w:tabs>
        <w:contextualSpacing/>
        <w:rPr>
          <w:rFonts w:ascii="Arial" w:hAnsi="Arial" w:cs="Arial"/>
        </w:rPr>
      </w:pPr>
    </w:p>
    <w:p w14:paraId="39F4A9DC" w14:textId="77777777" w:rsidR="00EE0953" w:rsidRPr="00E71F26" w:rsidRDefault="00EE0953" w:rsidP="00EE0953">
      <w:pPr>
        <w:spacing w:after="0" w:line="240" w:lineRule="auto"/>
      </w:pPr>
    </w:p>
    <w:p w14:paraId="7A2541FF"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w:t>
      </w:r>
      <w:proofErr w:type="gramStart"/>
      <w:r w:rsidRPr="00FE4ECF">
        <w:rPr>
          <w:rFonts w:ascii="Arial" w:hAnsi="Arial" w:cs="Arial"/>
        </w:rPr>
        <w:t>i</w:t>
      </w:r>
      <w:r>
        <w:rPr>
          <w:rFonts w:ascii="Arial" w:hAnsi="Arial" w:cs="Arial"/>
        </w:rPr>
        <w:t>.</w:t>
      </w:r>
      <w:r w:rsidRPr="00FE4ECF">
        <w:rPr>
          <w:rFonts w:ascii="Arial" w:hAnsi="Arial" w:cs="Arial"/>
        </w:rPr>
        <w:t>e.</w:t>
      </w:r>
      <w:proofErr w:type="gramEnd"/>
      <w:r w:rsidRPr="00FE4ECF">
        <w:rPr>
          <w:rFonts w:ascii="Arial" w:hAnsi="Arial" w:cs="Arial"/>
        </w:rPr>
        <w:t xml:space="preserv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011FA3D5" w14:textId="77777777" w:rsidR="00EE0953" w:rsidRDefault="00EE0953" w:rsidP="00EE0953">
      <w:pPr>
        <w:contextualSpacing/>
        <w:rPr>
          <w:rFonts w:ascii="Arial" w:hAnsi="Arial" w:cs="Arial"/>
        </w:rPr>
      </w:pPr>
    </w:p>
    <w:p w14:paraId="35DCC15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Pr>
          <w:rFonts w:ascii="Arial" w:hAnsi="Arial" w:cs="Arial"/>
        </w:rPr>
        <w:t>P</w:t>
      </w:r>
      <w:r w:rsidRPr="00E71F26">
        <w:rPr>
          <w:rFonts w:ascii="Arial" w:hAnsi="Arial" w:cs="Arial"/>
        </w:rPr>
        <w:t>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lastRenderedPageBreak/>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04372777"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5609BB">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057FCBE3"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96740F" w:rsidRPr="00E71F26">
        <w:rPr>
          <w:rFonts w:ascii="Arial" w:hAnsi="Arial" w:cs="Arial"/>
        </w:rPr>
        <w:t>Patriot Act C</w:t>
      </w:r>
      <w:r w:rsidR="0096740F">
        <w:rPr>
          <w:rFonts w:ascii="Arial" w:hAnsi="Arial" w:cs="Arial"/>
        </w:rPr>
        <w:t>ompliance can be found on the last page</w:t>
      </w:r>
      <w:r w:rsidR="0096740F"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proofErr w:type="gramStart"/>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proofErr w:type="gramEnd"/>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053DADAA" w14:textId="77777777" w:rsidR="000200E8" w:rsidRDefault="000200E8" w:rsidP="00EE0953">
      <w:pPr>
        <w:pStyle w:val="NoSpacing"/>
        <w:jc w:val="center"/>
        <w:rPr>
          <w:rFonts w:ascii="Arial" w:hAnsi="Arial" w:cs="Arial"/>
          <w:b/>
          <w:sz w:val="24"/>
          <w:szCs w:val="24"/>
        </w:rPr>
      </w:pPr>
    </w:p>
    <w:p w14:paraId="5E126316" w14:textId="77777777" w:rsidR="000200E8" w:rsidRDefault="000200E8" w:rsidP="00EE0953">
      <w:pPr>
        <w:pStyle w:val="NoSpacing"/>
        <w:jc w:val="center"/>
        <w:rPr>
          <w:rFonts w:ascii="Arial" w:hAnsi="Arial" w:cs="Arial"/>
          <w:b/>
          <w:sz w:val="24"/>
          <w:szCs w:val="24"/>
        </w:rPr>
      </w:pPr>
    </w:p>
    <w:p w14:paraId="227C2423" w14:textId="77777777" w:rsidR="000200E8" w:rsidRDefault="000200E8" w:rsidP="00EE0953">
      <w:pPr>
        <w:pStyle w:val="NoSpacing"/>
        <w:jc w:val="center"/>
        <w:rPr>
          <w:rFonts w:ascii="Arial" w:hAnsi="Arial" w:cs="Arial"/>
          <w:b/>
          <w:sz w:val="24"/>
          <w:szCs w:val="24"/>
        </w:rPr>
      </w:pPr>
    </w:p>
    <w:p w14:paraId="44258499" w14:textId="77777777" w:rsidR="00EE0953" w:rsidRDefault="00EE0953" w:rsidP="00EE0953">
      <w:pPr>
        <w:pStyle w:val="NoSpacing"/>
        <w:jc w:val="center"/>
        <w:rPr>
          <w:rFonts w:ascii="Arial" w:hAnsi="Arial" w:cs="Arial"/>
          <w:b/>
          <w:sz w:val="24"/>
          <w:szCs w:val="24"/>
        </w:rPr>
      </w:pPr>
    </w:p>
    <w:p w14:paraId="6E5CC4B6" w14:textId="77777777" w:rsidR="00EE0953" w:rsidRPr="00F967F4" w:rsidRDefault="00EE0953" w:rsidP="00EE0953">
      <w:pPr>
        <w:pStyle w:val="NoSpacing"/>
        <w:jc w:val="center"/>
        <w:rPr>
          <w:rFonts w:ascii="Arial" w:hAnsi="Arial" w:cs="Arial"/>
          <w:b/>
          <w:sz w:val="24"/>
          <w:szCs w:val="24"/>
        </w:rPr>
      </w:pPr>
      <w:r>
        <w:rPr>
          <w:rFonts w:ascii="Arial" w:hAnsi="Arial" w:cs="Arial"/>
          <w:b/>
          <w:sz w:val="24"/>
          <w:szCs w:val="24"/>
        </w:rPr>
        <w:lastRenderedPageBreak/>
        <w:t xml:space="preserve"> </w:t>
      </w:r>
      <w:r w:rsidRPr="00F967F4">
        <w:rPr>
          <w:rFonts w:ascii="Arial" w:hAnsi="Arial" w:cs="Arial"/>
          <w:b/>
          <w:sz w:val="24"/>
          <w:szCs w:val="24"/>
        </w:rPr>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w:t>
      </w:r>
      <w:proofErr w:type="gramStart"/>
      <w:r w:rsidRPr="00F967F4">
        <w:rPr>
          <w:rFonts w:ascii="Arial" w:hAnsi="Arial" w:cs="Arial"/>
        </w:rPr>
        <w:t>is in compliance with</w:t>
      </w:r>
      <w:proofErr w:type="gramEnd"/>
      <w:r w:rsidRPr="00F967F4">
        <w:rPr>
          <w:rFonts w:ascii="Arial" w:hAnsi="Arial" w:cs="Arial"/>
        </w:rPr>
        <w:t xml:space="preserve">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t>
            </w:r>
            <w:proofErr w:type="gramStart"/>
            <w:r w:rsidRPr="003F5B2D">
              <w:rPr>
                <w:rFonts w:ascii="Arial" w:hAnsi="Arial" w:cs="Arial"/>
              </w:rPr>
              <w:t>With</w:t>
            </w:r>
            <w:proofErr w:type="gramEnd"/>
            <w:r w:rsidRPr="003F5B2D">
              <w:rPr>
                <w:rFonts w:ascii="Arial" w:hAnsi="Arial" w:cs="Arial"/>
              </w:rPr>
              <w:t xml:space="preserve">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1" w:name="Check3"/>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2" w:name="Check14"/>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2"/>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 xml:space="preserve">This Organization does not, will not and has not knowingly provided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3" w:name="Check4"/>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3"/>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4" w:name="Check15"/>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4"/>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5"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5"/>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6" w:name="Check16"/>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6"/>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7" w:name="Check6"/>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7"/>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8" w:name="Check13"/>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8"/>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9" w:name="Check7"/>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9"/>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10" w:name="Check12"/>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0"/>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1" w:name="Check8"/>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1"/>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2" w:name="Check11"/>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2"/>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w:t>
            </w:r>
            <w:proofErr w:type="gramStart"/>
            <w:r w:rsidRPr="003F5B2D">
              <w:rPr>
                <w:rFonts w:ascii="Arial" w:hAnsi="Arial" w:cs="Arial"/>
              </w:rPr>
              <w:t>in-kind</w:t>
            </w:r>
            <w:proofErr w:type="gramEnd"/>
            <w:r w:rsidRPr="003F5B2D">
              <w:rPr>
                <w:rFonts w:ascii="Arial" w:hAnsi="Arial" w:cs="Arial"/>
              </w:rPr>
              <w:t xml:space="preserve">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3" w:name="Check9"/>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3"/>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4" w:name="Check10"/>
            <w:r w:rsidRPr="003F5B2D">
              <w:rPr>
                <w:rFonts w:ascii="Arial" w:hAnsi="Arial" w:cs="Arial"/>
              </w:rPr>
              <w:instrText xml:space="preserve"> FORMCHECKBOX </w:instrText>
            </w:r>
            <w:r w:rsidR="00AA1983">
              <w:rPr>
                <w:rFonts w:ascii="Arial" w:hAnsi="Arial" w:cs="Arial"/>
              </w:rPr>
            </w:r>
            <w:r w:rsidR="00AA1983">
              <w:rPr>
                <w:rFonts w:ascii="Arial" w:hAnsi="Arial" w:cs="Arial"/>
              </w:rPr>
              <w:fldChar w:fldCharType="separate"/>
            </w:r>
            <w:r w:rsidRPr="003F5B2D">
              <w:rPr>
                <w:rFonts w:ascii="Arial" w:hAnsi="Arial" w:cs="Arial"/>
              </w:rPr>
              <w:fldChar w:fldCharType="end"/>
            </w:r>
            <w:bookmarkEnd w:id="14"/>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 xml:space="preserve">*In this form, “material support and resources” means currency or monetary instruments or financial securities, financial services, lodging, training, expert </w:t>
      </w:r>
      <w:proofErr w:type="gramStart"/>
      <w:r w:rsidRPr="00F967F4">
        <w:rPr>
          <w:rFonts w:ascii="Arial" w:hAnsi="Arial" w:cs="Arial"/>
        </w:rPr>
        <w:t>advice</w:t>
      </w:r>
      <w:proofErr w:type="gramEnd"/>
      <w:r w:rsidRPr="00F967F4">
        <w:rPr>
          <w:rFonts w:ascii="Arial" w:hAnsi="Arial" w:cs="Arial"/>
        </w:rPr>
        <w:t xml:space="preserv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DDFF" w14:textId="77777777" w:rsidR="007155B0" w:rsidRDefault="007155B0" w:rsidP="00DB3A1D">
      <w:pPr>
        <w:spacing w:after="0" w:line="240" w:lineRule="auto"/>
      </w:pPr>
      <w:r>
        <w:separator/>
      </w:r>
    </w:p>
  </w:endnote>
  <w:endnote w:type="continuationSeparator" w:id="0">
    <w:p w14:paraId="04118BDA" w14:textId="77777777" w:rsidR="007155B0" w:rsidRDefault="007155B0" w:rsidP="00DB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EndPr/>
    <w:sdtContent>
      <w:sdt>
        <w:sdtPr>
          <w:id w:val="-1769616900"/>
          <w:docPartObj>
            <w:docPartGallery w:val="Page Numbers (Top of Page)"/>
            <w:docPartUnique/>
          </w:docPartObj>
        </w:sdtPr>
        <w:sdtEnd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12EE" w14:textId="77777777" w:rsidR="007155B0" w:rsidRDefault="007155B0" w:rsidP="00DB3A1D">
      <w:pPr>
        <w:spacing w:after="0" w:line="240" w:lineRule="auto"/>
      </w:pPr>
      <w:r>
        <w:separator/>
      </w:r>
    </w:p>
  </w:footnote>
  <w:footnote w:type="continuationSeparator" w:id="0">
    <w:p w14:paraId="139C432A" w14:textId="77777777" w:rsidR="007155B0" w:rsidRDefault="007155B0" w:rsidP="00DB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F32D73"/>
    <w:multiLevelType w:val="hybridMultilevel"/>
    <w:tmpl w:val="BD40C5C8"/>
    <w:lvl w:ilvl="0" w:tplc="FFFFFFFF">
      <w:start w:val="1"/>
      <w:numFmt w:val="decimal"/>
      <w:lvlText w:val="%1."/>
      <w:lvlJc w:val="left"/>
      <w:pPr>
        <w:ind w:left="1150" w:hanging="360"/>
      </w:pPr>
      <w:rPr>
        <w:rFonts w:ascii="Arial" w:eastAsia="Calibri" w:hAnsi="Arial" w:cs="Arial" w:hint="default"/>
        <w:sz w:val="22"/>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8" w15:restartNumberingAfterBreak="0">
    <w:nsid w:val="3D610082"/>
    <w:multiLevelType w:val="hybridMultilevel"/>
    <w:tmpl w:val="75860906"/>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820A4D"/>
    <w:multiLevelType w:val="hybridMultilevel"/>
    <w:tmpl w:val="DB2A6EC0"/>
    <w:lvl w:ilvl="0" w:tplc="38BE3A10">
      <w:start w:val="1"/>
      <w:numFmt w:val="decimal"/>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90EA3"/>
    <w:multiLevelType w:val="hybridMultilevel"/>
    <w:tmpl w:val="54C2F8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20AB7"/>
    <w:multiLevelType w:val="hybridMultilevel"/>
    <w:tmpl w:val="CDEC5CD0"/>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CB7E44"/>
    <w:multiLevelType w:val="hybridMultilevel"/>
    <w:tmpl w:val="A6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5"/>
  </w:num>
  <w:num w:numId="2" w16cid:durableId="41564298">
    <w:abstractNumId w:val="3"/>
  </w:num>
  <w:num w:numId="3" w16cid:durableId="1111512483">
    <w:abstractNumId w:val="5"/>
  </w:num>
  <w:num w:numId="4" w16cid:durableId="1361275309">
    <w:abstractNumId w:val="9"/>
  </w:num>
  <w:num w:numId="5" w16cid:durableId="1646425002">
    <w:abstractNumId w:val="0"/>
  </w:num>
  <w:num w:numId="6" w16cid:durableId="609826306">
    <w:abstractNumId w:val="6"/>
  </w:num>
  <w:num w:numId="7" w16cid:durableId="1873616657">
    <w:abstractNumId w:val="12"/>
  </w:num>
  <w:num w:numId="8" w16cid:durableId="1573077018">
    <w:abstractNumId w:val="18"/>
  </w:num>
  <w:num w:numId="9" w16cid:durableId="1931085343">
    <w:abstractNumId w:val="13"/>
  </w:num>
  <w:num w:numId="10" w16cid:durableId="2024352881">
    <w:abstractNumId w:val="2"/>
  </w:num>
  <w:num w:numId="11" w16cid:durableId="396559190">
    <w:abstractNumId w:val="1"/>
  </w:num>
  <w:num w:numId="12" w16cid:durableId="813764248">
    <w:abstractNumId w:val="11"/>
  </w:num>
  <w:num w:numId="13" w16cid:durableId="1216308881">
    <w:abstractNumId w:val="4"/>
  </w:num>
  <w:num w:numId="14" w16cid:durableId="2122646361">
    <w:abstractNumId w:val="17"/>
  </w:num>
  <w:num w:numId="15" w16cid:durableId="908272991">
    <w:abstractNumId w:val="7"/>
  </w:num>
  <w:num w:numId="16" w16cid:durableId="1613130583">
    <w:abstractNumId w:val="14"/>
  </w:num>
  <w:num w:numId="17" w16cid:durableId="1417946009">
    <w:abstractNumId w:val="10"/>
  </w:num>
  <w:num w:numId="18" w16cid:durableId="18699447">
    <w:abstractNumId w:val="8"/>
  </w:num>
  <w:num w:numId="19" w16cid:durableId="1340353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200E8"/>
    <w:rsid w:val="00094441"/>
    <w:rsid w:val="001607F7"/>
    <w:rsid w:val="002F333C"/>
    <w:rsid w:val="002F5EF5"/>
    <w:rsid w:val="00300572"/>
    <w:rsid w:val="00311D4A"/>
    <w:rsid w:val="003149BA"/>
    <w:rsid w:val="003623A8"/>
    <w:rsid w:val="003C4CF2"/>
    <w:rsid w:val="00402638"/>
    <w:rsid w:val="004473EC"/>
    <w:rsid w:val="004E1F3E"/>
    <w:rsid w:val="005478B5"/>
    <w:rsid w:val="005609BB"/>
    <w:rsid w:val="005825F6"/>
    <w:rsid w:val="005D3BE8"/>
    <w:rsid w:val="006D1F71"/>
    <w:rsid w:val="007155B0"/>
    <w:rsid w:val="007561FB"/>
    <w:rsid w:val="00767AD2"/>
    <w:rsid w:val="007A55C5"/>
    <w:rsid w:val="007B745A"/>
    <w:rsid w:val="008177B9"/>
    <w:rsid w:val="008A7B47"/>
    <w:rsid w:val="0096740F"/>
    <w:rsid w:val="00AA1983"/>
    <w:rsid w:val="00AA5CF5"/>
    <w:rsid w:val="00AB4033"/>
    <w:rsid w:val="00AE72B9"/>
    <w:rsid w:val="00B04223"/>
    <w:rsid w:val="00B108C8"/>
    <w:rsid w:val="00B46579"/>
    <w:rsid w:val="00BB5B8C"/>
    <w:rsid w:val="00BD40ED"/>
    <w:rsid w:val="00BE3F7E"/>
    <w:rsid w:val="00C44C25"/>
    <w:rsid w:val="00C602EC"/>
    <w:rsid w:val="00DB3A1D"/>
    <w:rsid w:val="00DD662F"/>
    <w:rsid w:val="00E206C3"/>
    <w:rsid w:val="00E63AC4"/>
    <w:rsid w:val="00EB05D4"/>
    <w:rsid w:val="00ED67A8"/>
    <w:rsid w:val="00EE0953"/>
    <w:rsid w:val="00EE3541"/>
    <w:rsid w:val="00EF6EEB"/>
    <w:rsid w:val="00F7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8b74f2-8ea0-41b0-b9ca-eaec880beee9" xsi:nil="true"/>
    <lcf76f155ced4ddcb4097134ff3c332f xmlns="75a09889-1969-4230-8684-093d9fd349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C4CD7-FEB5-456A-8010-4CD06B7ACFFE}">
  <ds:schemaRefs>
    <ds:schemaRef ds:uri="http://schemas.microsoft.com/sharepoint/v3/contenttype/forms"/>
  </ds:schemaRefs>
</ds:datastoreItem>
</file>

<file path=customXml/itemProps2.xml><?xml version="1.0" encoding="utf-8"?>
<ds:datastoreItem xmlns:ds="http://schemas.openxmlformats.org/officeDocument/2006/customXml" ds:itemID="{179A7E6F-DB0F-492B-909D-E9787357D537}">
  <ds:schemaRefs>
    <ds:schemaRef ds:uri="http://schemas.microsoft.com/office/2006/metadata/properties"/>
    <ds:schemaRef ds:uri="http://schemas.microsoft.com/office/infopath/2007/PartnerControls"/>
    <ds:schemaRef ds:uri="5a8b74f2-8ea0-41b0-b9ca-eaec880beee9"/>
    <ds:schemaRef ds:uri="75a09889-1969-4230-8684-093d9fd34974"/>
  </ds:schemaRefs>
</ds:datastoreItem>
</file>

<file path=customXml/itemProps3.xml><?xml version="1.0" encoding="utf-8"?>
<ds:datastoreItem xmlns:ds="http://schemas.openxmlformats.org/officeDocument/2006/customXml" ds:itemID="{3DBE1530-8682-43A6-B743-28D45941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4</cp:revision>
  <dcterms:created xsi:type="dcterms:W3CDTF">2023-03-10T18:21:00Z</dcterms:created>
  <dcterms:modified xsi:type="dcterms:W3CDTF">2023-03-10T18:33:00Z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0x01010075752ED6C9CFE34784B99CDC6E20BEBF</vt:lpwstr>
  </property>
</Properties>
</file>